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24" w:rsidRDefault="00780D24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EB2C0C" w:rsidRPr="00EB2C0C" w:rsidRDefault="00EB2C0C" w:rsidP="00EB2C0C">
      <w:pPr>
        <w:spacing w:line="259" w:lineRule="auto"/>
        <w:jc w:val="center"/>
        <w:rPr>
          <w:rFonts w:ascii="Times New Roman" w:hAnsi="Times New Roman" w:cs="Times New Roman"/>
          <w:sz w:val="44"/>
          <w:szCs w:val="44"/>
          <w:lang w:eastAsia="en-US"/>
        </w:rPr>
      </w:pPr>
      <w:r w:rsidRPr="00EB2C0C">
        <w:rPr>
          <w:rFonts w:ascii="Times New Roman" w:hAnsi="Times New Roman" w:cs="Times New Roman"/>
          <w:sz w:val="44"/>
          <w:szCs w:val="44"/>
          <w:lang w:eastAsia="en-US"/>
        </w:rPr>
        <w:t>ГАПОУ ЛО "Всеволожский агропромышленный техникум" структурное подразделение детский технопарк "Кванториум"</w:t>
      </w:r>
    </w:p>
    <w:p w:rsidR="00780D24" w:rsidRDefault="00780D24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jc w:val="right"/>
        <w:rPr>
          <w:rFonts w:ascii="Times New Roman" w:eastAsia="Times New Roman" w:hAnsi="Times New Roman" w:cs="Times New Roman"/>
          <w:sz w:val="72"/>
          <w:szCs w:val="72"/>
        </w:rPr>
      </w:pPr>
    </w:p>
    <w:p w:rsidR="00780D24" w:rsidRDefault="00F11465">
      <w:pPr>
        <w:spacing w:after="0" w:line="276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 xml:space="preserve">КОНКУРСНОЕ ЗАДАНИЕ </w:t>
      </w:r>
    </w:p>
    <w:p w:rsidR="00780D24" w:rsidRDefault="00F11465">
      <w:pPr>
        <w:spacing w:after="0" w:line="276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КОМПЕТЕНЦИИ</w:t>
      </w:r>
    </w:p>
    <w:p w:rsidR="00780D24" w:rsidRDefault="00F11465">
      <w:pPr>
        <w:spacing w:after="0" w:line="276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«ПРЕДПРИНИМАТЕЛЬСТВО</w:t>
      </w:r>
      <w:r w:rsidR="00EB2C0C">
        <w:rPr>
          <w:rFonts w:ascii="Times New Roman" w:eastAsia="Times New Roman" w:hAnsi="Times New Roman" w:cs="Times New Roman"/>
          <w:sz w:val="56"/>
          <w:szCs w:val="56"/>
        </w:rPr>
        <w:t>-ЮНИОРЫ</w:t>
      </w:r>
      <w:r>
        <w:rPr>
          <w:rFonts w:ascii="Times New Roman" w:eastAsia="Times New Roman" w:hAnsi="Times New Roman" w:cs="Times New Roman"/>
          <w:sz w:val="56"/>
          <w:szCs w:val="56"/>
        </w:rPr>
        <w:t>»</w:t>
      </w:r>
    </w:p>
    <w:p w:rsidR="00780D24" w:rsidRDefault="00780D24">
      <w:pPr>
        <w:spacing w:after="0" w:line="36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780D24" w:rsidRDefault="00780D24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780D24" w:rsidRDefault="00780D24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780D24" w:rsidRDefault="00F11465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2023 г.</w:t>
      </w:r>
    </w:p>
    <w:p w:rsidR="00780D24" w:rsidRDefault="00780D24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780D24" w:rsidRDefault="00F11465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Конкурсное задание, разработанное экспертным сообществом и утвержденное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 для юниоров.</w:t>
      </w:r>
    </w:p>
    <w:p w:rsidR="00780D24" w:rsidRDefault="00780D2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Конкурсное задание включает в себя следующие разделы:</w:t>
      </w:r>
    </w:p>
    <w:sdt>
      <w:sdtPr>
        <w:id w:val="-1470126651"/>
        <w:docPartObj>
          <w:docPartGallery w:val="Table of Contents"/>
          <w:docPartUnique/>
        </w:docPartObj>
      </w:sdtPr>
      <w:sdtEndPr/>
      <w:sdtContent>
        <w:p w:rsidR="00780D24" w:rsidRDefault="00F1146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142"/>
              <w:tab w:val="right" w:pos="9072"/>
              <w:tab w:val="right" w:pos="9639"/>
            </w:tabs>
            <w:spacing w:after="0" w:line="360" w:lineRule="auto"/>
            <w:rPr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 w:tooltip="#_heading=h.gjdgxs" w:history="1">
            <w:r>
              <w:rPr>
                <w:rFonts w:ascii="Times New Roman" w:eastAsia="Times New Roman" w:hAnsi="Times New Roman" w:cs="Times New Roman"/>
                <w:color w:val="000000"/>
              </w:rPr>
              <w:t>1. ОСНОВНЫЕ ТРЕБОВАНИЯ КОМПЕТЕНЦИИ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2</w:t>
            </w:r>
          </w:hyperlink>
        </w:p>
        <w:p w:rsidR="00780D24" w:rsidRDefault="001B4C5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142"/>
              <w:tab w:val="right" w:pos="9072"/>
              <w:tab w:val="right" w:pos="9639"/>
            </w:tabs>
            <w:spacing w:after="0" w:line="360" w:lineRule="auto"/>
            <w:rPr>
              <w:color w:val="000000"/>
            </w:rPr>
          </w:pPr>
          <w:hyperlink w:anchor="_heading=h.30j0zll" w:tooltip="#_heading=h.30j0zll" w:history="1">
            <w:r w:rsidR="00F11465">
              <w:rPr>
                <w:rFonts w:ascii="Times New Roman" w:eastAsia="Times New Roman" w:hAnsi="Times New Roman" w:cs="Times New Roman"/>
                <w:color w:val="000000"/>
              </w:rPr>
              <w:t>1.1. ОБЩИЕ СВЕДЕНИЯ О ТРЕБОВАНИЯХ КОМПЕТЕНЦИИ</w:t>
            </w:r>
            <w:r w:rsidR="00F11465">
              <w:rPr>
                <w:rFonts w:ascii="Times New Roman" w:eastAsia="Times New Roman" w:hAnsi="Times New Roman" w:cs="Times New Roman"/>
                <w:color w:val="000000"/>
              </w:rPr>
              <w:tab/>
              <w:t>2</w:t>
            </w:r>
          </w:hyperlink>
        </w:p>
        <w:p w:rsidR="00780D24" w:rsidRDefault="001B4C5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142"/>
              <w:tab w:val="right" w:pos="9072"/>
              <w:tab w:val="right" w:pos="9639"/>
            </w:tabs>
            <w:spacing w:after="0" w:line="360" w:lineRule="auto"/>
            <w:rPr>
              <w:color w:val="000000"/>
            </w:rPr>
          </w:pPr>
          <w:hyperlink w:anchor="_heading=h.3znysh7" w:tooltip="#_heading=h.3znysh7" w:history="1">
            <w:r w:rsidR="00F11465">
              <w:rPr>
                <w:rFonts w:ascii="Times New Roman" w:eastAsia="Times New Roman" w:hAnsi="Times New Roman" w:cs="Times New Roman"/>
                <w:color w:val="000000"/>
              </w:rPr>
              <w:t>1.2. ПЕРЕЧЕНЬ ПРОФЕССИОНАЛЬНЫХ ЗАДАЧ СПЕЦИАЛИСТА ПО КОМПЕТЕНЦИИ «ПРЕДПРИНИМАТЕЛЬСТВО»</w:t>
            </w:r>
            <w:r w:rsidR="00F11465">
              <w:rPr>
                <w:rFonts w:ascii="Times New Roman" w:eastAsia="Times New Roman" w:hAnsi="Times New Roman" w:cs="Times New Roman"/>
                <w:color w:val="000000"/>
              </w:rPr>
              <w:tab/>
              <w:t>3</w:t>
            </w:r>
          </w:hyperlink>
        </w:p>
        <w:p w:rsidR="00780D24" w:rsidRDefault="001B4C5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142"/>
              <w:tab w:val="right" w:pos="9072"/>
              <w:tab w:val="right" w:pos="9639"/>
            </w:tabs>
            <w:spacing w:after="0" w:line="360" w:lineRule="auto"/>
            <w:rPr>
              <w:color w:val="000000"/>
            </w:rPr>
          </w:pPr>
          <w:hyperlink w:anchor="_heading=h.2et92p0" w:tooltip="#_heading=h.2et92p0" w:history="1">
            <w:r w:rsidR="00F11465">
              <w:rPr>
                <w:rFonts w:ascii="Times New Roman" w:eastAsia="Times New Roman" w:hAnsi="Times New Roman" w:cs="Times New Roman"/>
                <w:color w:val="000000"/>
              </w:rPr>
              <w:t>1.3. ТРЕБОВАНИЯ К СХЕМЕ ОЦЕНКИ</w:t>
            </w:r>
            <w:r w:rsidR="00F11465">
              <w:rPr>
                <w:rFonts w:ascii="Times New Roman" w:eastAsia="Times New Roman" w:hAnsi="Times New Roman" w:cs="Times New Roman"/>
                <w:color w:val="000000"/>
              </w:rPr>
              <w:tab/>
              <w:t>24</w:t>
            </w:r>
          </w:hyperlink>
        </w:p>
        <w:p w:rsidR="00780D24" w:rsidRDefault="001B4C5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142"/>
              <w:tab w:val="right" w:pos="9072"/>
              <w:tab w:val="right" w:pos="9639"/>
            </w:tabs>
            <w:spacing w:after="0" w:line="360" w:lineRule="auto"/>
            <w:rPr>
              <w:color w:val="000000"/>
            </w:rPr>
          </w:pPr>
          <w:hyperlink w:anchor="_heading=h.tyjcwt" w:tooltip="#_heading=h.tyjcwt" w:history="1">
            <w:r w:rsidR="00F11465">
              <w:rPr>
                <w:rFonts w:ascii="Times New Roman" w:eastAsia="Times New Roman" w:hAnsi="Times New Roman" w:cs="Times New Roman"/>
                <w:color w:val="000000"/>
              </w:rPr>
              <w:t>1.4. СПЕЦИФИКАЦИЯ ОЦЕНКИ КОМПЕТЕНЦИИ</w:t>
            </w:r>
            <w:r w:rsidR="00F11465">
              <w:rPr>
                <w:rFonts w:ascii="Times New Roman" w:eastAsia="Times New Roman" w:hAnsi="Times New Roman" w:cs="Times New Roman"/>
                <w:color w:val="000000"/>
              </w:rPr>
              <w:tab/>
              <w:t>24</w:t>
            </w:r>
          </w:hyperlink>
        </w:p>
        <w:p w:rsidR="00780D24" w:rsidRDefault="001B4C5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142"/>
              <w:tab w:val="right" w:pos="9072"/>
              <w:tab w:val="right" w:pos="9639"/>
            </w:tabs>
            <w:spacing w:after="0" w:line="360" w:lineRule="auto"/>
            <w:rPr>
              <w:color w:val="000000"/>
            </w:rPr>
          </w:pPr>
          <w:hyperlink w:anchor="_heading=h.3dy6vkm" w:tooltip="#_heading=h.3dy6vkm" w:history="1">
            <w:r w:rsidR="00F11465">
              <w:rPr>
                <w:rFonts w:ascii="Times New Roman" w:eastAsia="Times New Roman" w:hAnsi="Times New Roman" w:cs="Times New Roman"/>
                <w:color w:val="000000"/>
              </w:rPr>
              <w:t>1.5. Структура модулей конкурсного задания (инвариант/вариатив)</w:t>
            </w:r>
            <w:r w:rsidR="00F11465">
              <w:rPr>
                <w:rFonts w:ascii="Times New Roman" w:eastAsia="Times New Roman" w:hAnsi="Times New Roman" w:cs="Times New Roman"/>
                <w:color w:val="000000"/>
              </w:rPr>
              <w:tab/>
              <w:t>37</w:t>
            </w:r>
          </w:hyperlink>
        </w:p>
        <w:p w:rsidR="00780D24" w:rsidRDefault="001B4C5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142"/>
              <w:tab w:val="right" w:pos="9072"/>
              <w:tab w:val="right" w:pos="9639"/>
            </w:tabs>
            <w:spacing w:after="0" w:line="360" w:lineRule="auto"/>
            <w:rPr>
              <w:color w:val="000000"/>
            </w:rPr>
          </w:pPr>
          <w:hyperlink w:anchor="_heading=h.4d34og8" w:tooltip="#_heading=h.4d34og8" w:history="1">
            <w:r w:rsidR="00F11465">
              <w:rPr>
                <w:rFonts w:ascii="Times New Roman" w:eastAsia="Times New Roman" w:hAnsi="Times New Roman" w:cs="Times New Roman"/>
                <w:color w:val="000000"/>
              </w:rPr>
              <w:t>2. СПЕЦИАЛЬНЫЕ ПРАВИЛА КОМПЕТЕНЦИИ</w:t>
            </w:r>
            <w:r w:rsidR="00F11465">
              <w:rPr>
                <w:rFonts w:ascii="Times New Roman" w:eastAsia="Times New Roman" w:hAnsi="Times New Roman" w:cs="Times New Roman"/>
                <w:color w:val="000000"/>
              </w:rPr>
              <w:tab/>
              <w:t>47</w:t>
            </w:r>
          </w:hyperlink>
        </w:p>
        <w:p w:rsidR="00780D24" w:rsidRDefault="001B4C5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142"/>
              <w:tab w:val="right" w:pos="9072"/>
              <w:tab w:val="right" w:pos="9639"/>
            </w:tabs>
            <w:spacing w:after="0" w:line="360" w:lineRule="auto"/>
            <w:rPr>
              <w:color w:val="000000"/>
            </w:rPr>
          </w:pPr>
          <w:hyperlink w:anchor="_heading=h.2s8eyo1" w:tooltip="#_heading=h.2s8eyo1" w:history="1">
            <w:r w:rsidR="00F11465">
              <w:rPr>
                <w:rFonts w:ascii="Times New Roman" w:eastAsia="Times New Roman" w:hAnsi="Times New Roman" w:cs="Times New Roman"/>
                <w:color w:val="000000"/>
              </w:rPr>
              <w:t>2.1. Личный инструмент конкурсанта</w:t>
            </w:r>
            <w:r w:rsidR="00F11465">
              <w:rPr>
                <w:rFonts w:ascii="Times New Roman" w:eastAsia="Times New Roman" w:hAnsi="Times New Roman" w:cs="Times New Roman"/>
                <w:color w:val="000000"/>
              </w:rPr>
              <w:tab/>
              <w:t>49</w:t>
            </w:r>
          </w:hyperlink>
        </w:p>
        <w:p w:rsidR="00780D24" w:rsidRDefault="001B4C5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142"/>
              <w:tab w:val="right" w:pos="9072"/>
              <w:tab w:val="right" w:pos="9639"/>
            </w:tabs>
            <w:spacing w:after="0" w:line="360" w:lineRule="auto"/>
            <w:rPr>
              <w:color w:val="000000"/>
            </w:rPr>
          </w:pPr>
          <w:hyperlink w:anchor="_heading=h.3rdcrjn" w:tooltip="#_heading=h.3rdcrjn" w:history="1">
            <w:r w:rsidR="00F11465">
              <w:rPr>
                <w:rFonts w:ascii="Times New Roman" w:eastAsia="Times New Roman" w:hAnsi="Times New Roman" w:cs="Times New Roman"/>
                <w:color w:val="000000"/>
              </w:rPr>
              <w:t>3. Приложения</w:t>
            </w:r>
            <w:r w:rsidR="00F11465">
              <w:rPr>
                <w:rFonts w:ascii="Times New Roman" w:eastAsia="Times New Roman" w:hAnsi="Times New Roman" w:cs="Times New Roman"/>
                <w:color w:val="000000"/>
              </w:rPr>
              <w:tab/>
              <w:t>49</w:t>
            </w:r>
          </w:hyperlink>
        </w:p>
        <w:p w:rsidR="00780D24" w:rsidRDefault="00F1146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142"/>
              <w:tab w:val="right" w:pos="9639"/>
            </w:tabs>
            <w:spacing w:after="0" w:line="360" w:lineRule="auto"/>
            <w:ind w:left="360" w:hanging="360"/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fldChar w:fldCharType="end"/>
          </w:r>
        </w:p>
      </w:sdtContent>
    </w:sdt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F11465" w:rsidP="00EB2C0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ИСПОЛЬЗУЕМЫЕ СОКРАЩЕНИЯ</w:t>
      </w: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vertAlign w:val="subscript"/>
        </w:rPr>
      </w:pPr>
    </w:p>
    <w:p w:rsidR="00780D24" w:rsidRDefault="00F1146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ФГОС – Федеральный государственный образовательный стандарт</w:t>
      </w:r>
    </w:p>
    <w:p w:rsidR="00780D24" w:rsidRDefault="00F1146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 – профессиональный стандарт</w:t>
      </w:r>
    </w:p>
    <w:p w:rsidR="00780D24" w:rsidRDefault="00F1146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 – требования компетенции</w:t>
      </w:r>
    </w:p>
    <w:p w:rsidR="00780D24" w:rsidRDefault="00F1146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КЗ – конкурсное задание</w:t>
      </w:r>
    </w:p>
    <w:p w:rsidR="00780D24" w:rsidRDefault="00F1146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– инфраструктурный лист</w:t>
      </w:r>
    </w:p>
    <w:p w:rsidR="00780D24" w:rsidRDefault="00F1146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 – критерии оценки</w:t>
      </w:r>
    </w:p>
    <w:p w:rsidR="00780D24" w:rsidRDefault="00F1146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и ТБ – охрана труда и техника безопасности</w:t>
      </w:r>
    </w:p>
    <w:p w:rsidR="00780D24" w:rsidRDefault="00F1146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БП – бизнес-план</w:t>
      </w: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D24" w:rsidRDefault="00F11465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after="240"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4"/>
          <w:szCs w:val="34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b/>
          <w:smallCaps/>
          <w:color w:val="000000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ОСНОВНЫЕ ТРЕБОВАНИЯ КОМПЕТЕНЦИИ</w:t>
      </w:r>
    </w:p>
    <w:p w:rsidR="00780D24" w:rsidRDefault="00F11465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after="24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heading=h.30j0zll"/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1.1. ОБЩИЕ СВЕДЕНИЯ О ТРЕБОВАНИЯХ КОМПЕТЕНЦИИ</w:t>
      </w:r>
    </w:p>
    <w:p w:rsidR="00780D24" w:rsidRDefault="00F1146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1fob9te"/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 компетенции Предпринимательство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:rsidR="00780D24" w:rsidRDefault="00F1146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780D24" w:rsidRDefault="00F1146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780D24" w:rsidRDefault="00F1146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780D24" w:rsidRDefault="00F1146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780D24" w:rsidRPr="00F11465" w:rsidRDefault="00F11465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3" w:name="_heading=h.3znysh7"/>
      <w:bookmarkEnd w:id="3"/>
      <w:r w:rsidRPr="00F11465">
        <w:rPr>
          <w:rFonts w:ascii="Times New Roman" w:hAnsi="Times New Roman"/>
          <w:color w:val="000000"/>
          <w:sz w:val="24"/>
          <w:lang w:val="ru-RU"/>
        </w:rPr>
        <w:t>1.2. ПЕРЕЧЕНЬ ПРОФЕССИОНАЛЬНЫХ ЗАДАЧ СПЕЦИАЛИСТА ПО КОМПЕТЕНЦИИ «ПРЕДПРИНИМАТЕЛЬСТВО»</w:t>
      </w:r>
    </w:p>
    <w:p w:rsidR="00780D24" w:rsidRDefault="00F11465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Таблица №1</w:t>
      </w:r>
    </w:p>
    <w:p w:rsidR="00780D24" w:rsidRDefault="00780D2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80D24" w:rsidRDefault="00F11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 профессиональных задач специалиста</w:t>
      </w:r>
    </w:p>
    <w:p w:rsidR="00780D24" w:rsidRDefault="00780D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Style w:val="StGen0"/>
        <w:tblW w:w="9343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6607"/>
        <w:gridCol w:w="2117"/>
      </w:tblGrid>
      <w:tr w:rsidR="00780D24">
        <w:trPr>
          <w:tblHeader/>
        </w:trPr>
        <w:tc>
          <w:tcPr>
            <w:tcW w:w="619" w:type="dxa"/>
            <w:shd w:val="clear" w:color="auto" w:fill="92D050"/>
            <w:vAlign w:val="center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6608" w:type="dxa"/>
            <w:shd w:val="clear" w:color="auto" w:fill="92D050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2117" w:type="dxa"/>
            <w:shd w:val="clear" w:color="auto" w:fill="92D050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780D24">
        <w:tc>
          <w:tcPr>
            <w:tcW w:w="619" w:type="dxa"/>
            <w:shd w:val="clear" w:color="auto" w:fill="D9D9D9"/>
            <w:vAlign w:val="center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608" w:type="dxa"/>
            <w:shd w:val="clear" w:color="auto" w:fill="D9D9D9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Бизнес-план команды</w:t>
            </w:r>
          </w:p>
        </w:tc>
        <w:tc>
          <w:tcPr>
            <w:tcW w:w="2117" w:type="dxa"/>
            <w:shd w:val="clear" w:color="auto" w:fill="D9D9D9"/>
            <w:vAlign w:val="center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Обобщенная трудовая функция</w:t>
            </w:r>
          </w:p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Экономический анализ деятельности организации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Трудовая функция </w:t>
            </w:r>
          </w:p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Сбор, мониторинг и обработка данных для проведения расчетов экономических показателей организации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Сбор и обработка исходных данных для составления проектов финансово-хозяйственной, производственной и коммерческой деятельности (бизнес-планов) организации.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Выполнение расчетов по материальным, трудовым и финансовым затратам, необходимых для производства и реализации выпускаемой продукции,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освоения новых видов продукции, производимых услуг.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Мониторинг изменения данных для проведения расчетов экономических показателей организации.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и проверка планов финансово-экономического развития организации.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Выбор и применение статистических, экономико-математических методов и маркетингового исследования количественных и качественных показателей деятельности организации.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расчетов экономических и финансово-экономических показателей на основе типовых методик с учетом нормативных правовых актов.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экономического анализа хозяйственной деятельности организации.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роль и значение бизнес-плана;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типы бизнес-планов и их различия;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способы «генерации» и выбора бизнес-идеи;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оценки реализуемости бизнес- идеи (включая затраты, риски и гарантии);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актуальность и востребованность на рынке формируемых бизнес-идей;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коммуникационные приемы для представления бизнес-идеи и проведения исследований и анализа рынка и конкурентной среды;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виды бизнес-моделей;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финансово-экономические показатели предпринимательской деятельности;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важность выбора подходящего названия компании;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оценки конкурентоспособность бизнес-идеи;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важность соблюдения авторских прав относительно используемых аудио, видео, графических и прочих материалов;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доступные способы получения рецензии независимых компетентных экспертов на свою бизнес-идею (бизнес-план);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способы и методы реализации исследовательской и проектной деятельности.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Специалист должен уметь: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способы генерирования бизнес-идеи для разработки собственного бизнес-проекта;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оценивать реализуемость своей бизнес-идеи;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создавать, анализировать бизнес-концепцию и обоснованно выбирать бизнес-модель собственного бизнеса;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анализ рынка и конкурентной среды;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оценивать риски, связанные с бизнесом;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предлагать идеи для дальнейшего развития бизнеса (в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 порядке диверсификации);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методы принятия оптимальных решений;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принимать в расчет экологический и социальный аспекты в своей бизнес-модели;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выбирать подходящий тип бизнес-плана;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и грамотно оформлять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бизнес-план;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 представлять (презентовать) бизнес-проект с применением различных средств (электронная и публичная презентации, рекламное видео и плакаты и т.д.);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получать независимую оценку/ рецензию независимых компетентных экспертов на свою бизнес-идею (бизнес-план)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D9D9D9"/>
            <w:vAlign w:val="center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08" w:type="dxa"/>
            <w:shd w:val="clear" w:color="auto" w:fill="D9D9D9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Организация работы</w:t>
            </w:r>
          </w:p>
        </w:tc>
        <w:tc>
          <w:tcPr>
            <w:tcW w:w="2117" w:type="dxa"/>
            <w:shd w:val="clear" w:color="auto" w:fill="D9D9D9"/>
            <w:vAlign w:val="center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Работа с заинтересованными сторонами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Трудовые функции 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Взаимодействие с заинтересованными сторонами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Согласование с заинтересованными сторонами выявленных бизнес-проблем или бизнес-возможностей.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tabs>
                <w:tab w:val="left" w:pos="3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 эффективного планирования и организации труда;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 организации эффективной деловой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 xml:space="preserve"> переписки и пересылки документов;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положения техники безопасности и охраны труда, лучшие практики;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важность поддержания в порядке рабочего места.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Специалист должен уметь: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применять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проактивный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подход/позицию к приобретению знаний и развитию навыков;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использовать современные технологии;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поддерживать безопасную и здоровую рабочую обстановку, соблюдать технику безопасности и нормы охраны труда;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пользоваться предоставленным оборудованием; 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планировать работу с точки зрения наибольшей эффективности и выполнения заданий в срок.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D9D9D9"/>
            <w:vAlign w:val="center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608" w:type="dxa"/>
            <w:shd w:val="clear" w:color="auto" w:fill="D9D9D9"/>
            <w:vAlign w:val="center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Формирование навыков коллективной работы и управление</w:t>
            </w:r>
          </w:p>
        </w:tc>
        <w:tc>
          <w:tcPr>
            <w:tcW w:w="2117" w:type="dxa"/>
            <w:shd w:val="clear" w:color="auto" w:fill="D9D9D9"/>
            <w:vAlign w:val="center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с заинтересованными сторонами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vMerge w:val="restart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Трудовые функции 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Взаимодействие с заинтересованными сторонами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vMerge/>
            <w:shd w:val="clear" w:color="auto" w:fill="BFBFBF"/>
            <w:vAlign w:val="center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Согласование с заинтересованными сторонами выявленных бизнес-проблем или бизнес-возможностей.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tabs>
                <w:tab w:val="left" w:pos="3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важность постоянного профессионального роста;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важность слаженной командной работы для повышения её эффективности;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способы разрешения конфликтных ситуаций;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сильные и слабые стороны, успехи, достижения, профессиональные компетенции и опыт каждого члена команды;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важность формирования мотивации к труду (потребности к приобретению профессии).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Специалист должен уметь: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инициировать и развивать сотрудничество на основе проектов;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оценивать свои навыки проведения переговоров и убеждения;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оценивать роль каждого участника команды/проекта;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разрабатывать подходящие стратегии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разрешения сложных ситуаций во время совместной работы;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справляться со стрессовыми и конфликтными ситуациями;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методы принятия управленческих решений;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уважать мнение других участников команды;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различные способы и приемы поиска информации, связанной с профессиональной деятельностью и сущностью проекта.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D9D9D9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608" w:type="dxa"/>
            <w:shd w:val="clear" w:color="auto" w:fill="D9D9D9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2117" w:type="dxa"/>
            <w:shd w:val="clear" w:color="auto" w:fill="D9D9D9"/>
            <w:vAlign w:val="center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Технология проведения маркетингового исследования с использованием инструментов комплекса маркетинга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Заключение и сопровождение договоров страхования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Трудовые функции 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к проведению маркетингового исследования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рынка и подготовка к продаже страховых продуктов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Выявление проблем и формулирование целей исследования.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Планирование проведения маркетингового исследования.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Подготовка и согласование плана проведения маркетингового исследования.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Поиск первичной и вторичной маркетинговой информации.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Разработка технического задания для проведения маркетингового исследования.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процесса проведения маркетингового исследования, установление сроков и требований к проведению маркетингового исследования.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Обработка полученных данных с помощью методов математической статистики.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Подготовка отчетов и рекомендаций по результатам маркетинговых исследований.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предложений по совершенствованию товарной политики.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предложений по совершенствованию ценовой политики.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Анализ действующих условий страхования в страховой организации.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Изучение потенциального спроса на страховые продукты для физических и юридических лиц.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Оценка возможностей страховой организации в удовлетворении потребностей в страховых продуктах.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tabs>
                <w:tab w:val="left" w:pos="3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важность определения целевой аудитории бизнеса как определенной группы людей, на которую будет направлены рекламные мероприятия;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способы определения целевой аудитории;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сегментирования и анализа целевых аудиторий;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характеристики различных сегментов целевой аудитории;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определения размера целевой аудитории;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модели принятия решений в B2B продажах; особенности B2C продаж; 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суть B2G бизнеса;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коммуникационные приемы для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определения целевой аудитории.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Специалист должен уметь: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оценивать значение целевых аудиторий;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определять целевые аудитории;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методы сегментирования и анализа целевых аудиторий;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методы принятия оптимальных решений, касающихся целевых аудиторий;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описывать целевые аудитории для конкретных товаров/услуг;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принимать в расчет ценности, присущие разным целевым аудиториям;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оценивать размер целевой аудитории;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 общаться с разными аудиториями и с разной целью.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Планирование рабочего процесса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Выявление бизнес-проблем или бизнес-возможностей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Составление и представление бухгалтерской (финансовой) отчетности экономического субъекта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Трудовые функции: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Выявление истинных бизнес-проблем или бизнес-возможностей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Итоговое обобщение фактов хозяйственной жизни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Составление бухгалтерской (финансовой) отчетности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Разработка стратегий вовлечения заинтересованных сторон и сотрудничества с ними.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Подготовка заинтересованных сторон к сотрудничеству (разъяснение, обучение).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Взаимодействие с заинтересованными сторонами и мониторинг заинтересованных сторон.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Выявление и документирование истинных бизнес-проблем или бизнес-возможностей.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Оценка ресурсов, необходимых для реализации решений.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эффективности каждого варианта решения как соотношения между ожидаемым уровнем использования ресурсов и ожидаемой ценностью.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Мониторинг изменения данных для проведения расчетов экономических показателей организации.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Выбор и применение статистических, экономико-математических методов и маркетингового исследования количественных и качественных показателей деятельности организации.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Расчет влияния внутренних и внешних факторов на экономические показатели организации.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Денежное измерение объектов бухгалтерского учета и осуществление соответствующих бухгалтерских записей.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Составление отчетных калькуляций, калькуляций себестоимости продукции (работ, услуг),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распределение косвенных расходов, начисление амортизации активов в соответствии с учетной политикой экономического субъекта.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 тождества данных аналитического учета оборотам и остаткам по счетам синтетического учета.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пояснений, подбор необходимых документов для проведения внутреннего контроля, государственного (муниципального) финансового контроля, внутреннего и внешнего аудита, ревизий, налоговых и иных проверок.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Координация и контроль выполнения работ по анализу финансового состояния экономического субъекта.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Руководство работой по управлению финансами исходя из стратегических целей и перспектив развития экономического субъекта.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предложений для включения в планы продаж продукции (работ, услуг), затрат на производство и подготовка предложений по повышению рентабельности производства, снижению издержек производства и обращения.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и суть бизнес-процессов (управляющих, операционных и поддерживающих);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описание бизнес-процессов для производства конкретных товаров/услуг;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методики управления производством (бизнес-процессами);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 эффективности и результативности бизнес-процессов;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бизнес-рисков, методы предотвращения и преодоления рисков;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ресурсов (финансовых, трудовых, материальных и информационных), необходимых для развития реализации бизнес-процессов;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 эффективности и результативности бизнес-процессов;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нотации, применяемые для моделирования и представления бизнес- процессов (BPMN, EPC, IDEF);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описание полного жизненного цикла бизнес-процесса;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логику построения и функционирования бизнес-процессов организации;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и способы представления календарного планирования работ;</w:t>
            </w:r>
          </w:p>
          <w:p w:rsidR="00780D24" w:rsidRDefault="00F11465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организационных структур организации / фирмы.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41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Специалист должен уметь: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различать и структурировать для своего проекта управляющие, операционные и поддерживающие бизнес-процессы;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выстраивать бизнес-процессы в логической последовательности, соответствующей сути бизнес-проекта;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обоснованный выбор нотации, применяемой для представления бизнес-процессов в собственном проекте (BPMN; EPC; IDEF0);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описывать, анализировать и оптимизировать бизнес-процессы в рамках собственного бизнеса-проекта;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и рассчитывать показатели результативности и эффективности бизнес-процессов;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строить диаграмму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Гантта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собственного бизнес-проекта (как минимум, на период от 1 месяца до и от 2 месяцев после чемпионата);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определять потребность в ресурсах (финансовых, трудовых, материальных и информационных) для реализации бизнес-процессов собственного проекта; 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прогнозировать различные сценарии развития бизнеса;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антикризисные мероприятия и мероприятия по преодолению кризисных ситуаций;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 схемы организационных структур для различных этапов функционирования бизнес-проекта.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Маркетинговое планирование/Формула маркетинга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Технология проведения маркетингового исследования с использованием инструментов комплекса маркетинга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подготовительных работ для продвижения в социальных медиа информационно-телекоммуникационной сети «Интернет»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Трудовые функции: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(объективных) ценовых показателей товаров, работ и услуг с использованием информационных интеллектуальных технологий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контекстно-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плана продвижения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площадок в социальных медиа информационно-телекоммуникационной сети «Интернет» для продвижения вебсайта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коммуникациями в социальных медиа информационно-телекоммуникационной сети «Интернет»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рекламных объявлений в социальных медиа информационно-телекоммуникационной сети «Интернет»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стратегии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кампании и ее реализация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аналитических работ по изучению конкурентов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стратегии продвижения в социальных медиа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пользователей в интернет-сообщество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рекламных кампаний в социальных медиа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Продажа страховых продуктов и оформление договоров страхования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tabs>
                <w:tab w:val="left" w:pos="3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маркетинговых инструментов, с помощью которых будут получены комплексные результаты исследования.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конъюнктуры рынка товаров и услуг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Планирование и организация сбора первичной и вторичной маркетинговой информации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предложений по совершенствованию систем сбыта и продаж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предложений по улучшению системы продвижения товаров (услуг) организации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ключевых слов и словосочетаний для показа контекстно-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объявлений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текстов рекламных объявлений в контекстно-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сети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мест размещения контекстно-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рекламных объявлений с точки зрения их соответствия целям рекламной кампании.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текстовых рекламных объявлений в контекстно-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системе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рекламных объявлений в контекстно-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системе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списка площадок в социальных медиа информационно-телекоммуникационной сети «Интернет».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соответствия тематики продвигаемого ресурса и площадки в социальных медиа информационно-телекоммуникационной сети «Интернет».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отчета об условиях размещения информации на подобранных площадках в социальных медиа информационно-телекоммуникационной сети «Интернет»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и оформление сообществ в социальных медиа информационно-телекоммуникационной сети «Интернет».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информационных сообщений на площадках в социальных медиа информационно-телекоммуникационной сети «Интернет».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Реагирование на вопросы и комментарии участников сообществ в социальных медиа информационно-телекоммуникационной сети «Интернет»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мест размещения контекстно-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рекламных объявлений в социальных медиа с точки зрения их соответствия целям рекламной кампании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текстовых рекламных объявлений в социальных медиа информационно-телекоммуникационной сети «Интернет»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рекламных объявлений в социальных медиа информационно-телекоммуникационной сети «Интернет»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плана медиа продвижения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стратегии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таргетирования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показа рекламных баннеров.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Подбор площадок для размещения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рекламы.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баннеров на площадках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и мониторинг информационного поля бренда, личности, организации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 и анализ конкурирующих субъектов, присутствующих в социальных медиа.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08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аналитической записки по проведенному анализу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примеров информационных сообщений (постов) для размещения в социальных медиа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календарного плана информационных сообщений (постов) для размещения в социальных медиа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календарного плана проведения мероприятий в социальных медиа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с представителями целевой аудитории с использованием цифровых методов связи.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конкурсов в социальных медиа.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опросов в социальных медиа.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деятельности в информационно-телекоммуникационной сети «Интернет», увеличивающей количество пользователей в интернет-сообществе.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медиаплана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проведения рекламной кампании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стратегии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таргетирования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показа рекламных объявлений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tabs>
                <w:tab w:val="left" w:pos="3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маркетингового планирования и тактики продвижения товаров/услуг на рынке;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методы стратегического анализа (SWOT, PEST и т.п.); 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 4 «P» (продукт, место, цена, продвижение)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product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place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price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promotion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взаимовлияние элементов модели 4 «P»;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маркетинговых стратегий;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моделей ценообразования;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каналы сбыта продукции;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жизненного цикла клиентов;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влияние маркетинговых мероприятий на успех компании;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роль рекламы для продвижения продукта/услуги;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рекламных моделей, их особенности и различия, применение различных рекламных моделей при планировании рекламных мероприятий;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преимущества различных методов рекламы для конкретных товаров/услуг;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недостатки различных методов рекламы для конкретных товаров / услуг;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отдельных рекламных мероприятий;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привлечения новых и удержания постоянных клиентов;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эффективности рекламных мероприятий в отношении целевых аудиторий компаний;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методы маркетингового анализа рынка;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маркетинговый бюджет на различных этапах функционирования бизнес-проекта и его реалистичность;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41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распределение обязанностей в области маркетинга и возможность передачи некоторых функций на аутсорсинг.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tabs>
                <w:tab w:val="left" w:pos="323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:rsidR="00780D24" w:rsidRDefault="00F11465">
            <w:pPr>
              <w:tabs>
                <w:tab w:val="left" w:pos="323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цели маркетинга и задачи, предназначенные для достижения поставленных целей;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маркетинговые исследования рынка; анализировать полученные данные и применять результаты анализа при планировании маркетинговой деятельности;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и определять каналы сбыта продукции/услуг;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составлять модель 4 «Р» для собственного бизнеса, понимать и описывать взаимовлияние элементов модели;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подбирать маркетинговые стратегии и обосновывать их выбор;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подбирать рекламные модели и обосновывать их выбор;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наиболее эффективные маркетинговые и рекламные мероприятия для продвижения бизнес-проекта;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подбирать маркетинговые инструменты, в наибольшей мере соответствующие реализации маркетинговой стратегии;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рассчитывать стоимость маркетинговых мероприятий, показатели эффективности рекламных кампаний и отдельных мероприятий;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маркетинговый план для различных этапов бизнес-проекта;</w:t>
            </w:r>
          </w:p>
          <w:p w:rsidR="00780D24" w:rsidRDefault="00F11465">
            <w:pPr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и распределять роли в области маркетинга, возможность передачи некоторых функций на аутсорсинг.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Финансовые инструменты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и прогнозирование цен на товары, работы и услуги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Экономический анализ деятельности организации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Трудовые функции: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Исследование затрат на товары, работы и услуги и их себестоимости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и анализ экономических показателей результатов деятельности организации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финансового анализа, бюджетирование и управление денежными потоками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анализа рынка товаров, работ, услуг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Мониторинг цен на приобретаемые организацией товары, работы, услуги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Исследование рынка поставщиков товаров, работ, услуг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Ведение базы поставщиков товаров, работ и услуг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необходимых вспомогательных расчетов и вычислений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Обработка и систематизация ценовых показателей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и обобщение информации о заключенных договорах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и обновление информации в базе данных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Хранение и архивирование полученных данных, информации, документов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структуры цены на товары, работы, услуги по элементам затрат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затрат с помощью различных методов ценообразования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формирования прибыли в составе цены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налогообложения на каждом этапе формирования цены на товары, работы, услуги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различных факторов изменения затрат и себестоимости товаров, работ, услуг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задач подчиненным специалистам и контроль их исполнения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добавленной стоимости на каждом этапе формирования цены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отчета и рекомендаций по результатам исследования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Хранение и архивирование полученных данных, информации, документов.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исходных данных для проведения расчетов и анализа экономических и финансово-экономических показателей, характеризующих деятельность организации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влияния внутренних и внешних факторов на экономические показатели организации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экономической эффективности организации труда и производства, внедрение инновационных технологий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отчетов о финансово-хозяйственной деятельности организации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резервов повышения эффективности деятельности организации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Совершенствование форм организации труда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управления, а также плановой и учетной документации организации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(оформление) первичных учетных документов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 первичных учетных документов о фактах хозяйственной жизни экономического субъекта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данных, содержащихся в первичных учетных документах, в регистрах бухгалтерского учета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Отражение в бухгалтерском учете результатов переоценки объектов бухгалтерского учета, пересчета в рубли выраженной в иностранной валюте стоимости активов и обязательств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Сопоставление результатов инвентаризации с данными регистров бухгалтерского учета и составление сличительных ведомостей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Подсчет в регистрах бухгалтерского учета итогов и остатков по счетам синтетического и аналитического учета, закрытие оборотов по счетам бухгалтерского учета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работ по финансовому анализу экономического субъекта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Планирование работ по анализу финансового состояния экономического субъекта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хранения документов по финансовому анализу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бюджетирования и управления денежными потоками в экономическом субъекте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Координация и контроль выполнения работ в процессе бюджетирования и управления денежными потоками в экономическом субъекте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финансовых планов, бюджетов и смет экономического субъекта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финансовых планов, бюджетов и смет руководителю или иному уполномоченному органу управления экономического субъекта для утверждения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анализа и оценки финансовых рисков, разработка мер по их минимизации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отчетов об исполнении бюджетов денежных средств, финансовых планов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контроля целевого использования средств, соблюдения финансовой дисциплины и своевременности расчетов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tabs>
                <w:tab w:val="left" w:pos="341"/>
              </w:tabs>
              <w:spacing w:after="0" w:line="240" w:lineRule="auto"/>
              <w:ind w:left="57" w:right="7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необходимость, методы и временные рамки финансового планирования;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жизненных циклов бизнеса и используемых финансовых инструментов для его развития;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варианты и сопутствующие риски привлечения средств для открытия бизнеса, в том числе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краудфандинг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венчурное финансирование, микрофинансирование;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финансовые механизмы государственной поддержки и поддержки от институтов развития, в том числе программы Корпорации МСП, МСП-банка, Фонда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», Фонда развития промышленности, ФРИИ и другие;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налогообложение в области малого предпринимательства;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финансовые механизмы масштабирования бизнеса, в том числе банковский кредит, лизинг, факторинг, выпуск ценных бумаг и т.д.;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требования, предъявляемые банками к бизнесу при принятии решении о выдаче кредита и как им соответствовать;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современные банковские технологии для бизнеса;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программное обеспечение для финансового планирования;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расчет затрат, связанных с запуском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стартапа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периоды отчетности;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реалистичный расчет цен на товары и услуги;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прибыли и убытков;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зарплат;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постоянных и переменных издержек;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объема продаж в соответствии с целевыми рынками;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финансового плана;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определенных финансовых планов;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критерии, предъявляемые к бизнесу/проекту различными контрагентами: институтами поддержки, банками и другими финансовыми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организациями, инвесторами;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методологию экономического анализа.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tabs>
                <w:tab w:val="left" w:pos="323"/>
              </w:tabs>
              <w:spacing w:after="0" w:line="240" w:lineRule="auto"/>
              <w:ind w:left="57" w:right="7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разрабатывать финансовый план с использованием различных способов привлечения финансирования, соответствующих жизненному циклу компании;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готовить презентации для общения с различными контрагентами: институтами поддержки, банками и другими финансовыми организациями, инвесторами;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демонстрировать влияние финансового планирования на компанию;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различные методы финансового планирования;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разнообразное программное обеспечение для финансового планирования, в частности электронные таблицы;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рассчитывать затраты, связанные с запуском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стартапа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рассчитывать издержки;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рассчитывать цены на товары и услуги;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рассчитывать прибыль и убытки;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вести расчеты, связанные с оплатой труда, налоговые отчисления;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рассчитывать постоянные и переменные издержки в бизнесе;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анализировать возможные объемы продаж в соответствии с целевыми рынками;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оценивать финансовые планы;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обосновывать расчеты, приведенные в финансовом плане;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интерпретировать и пояснять смысл рассчитанных экономических показателей.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Продвижение и презентация компании (фирмы, проекта) в регионе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Обобщенные трудовые функции: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решений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Трудовые функции: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Анализ, обоснование и выбор решения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Трудовые действия: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Согласование с заинтересованными сторонами выявленных бизнес-проблем или бизнес-возможностей. Формирование целевых показателей решений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решений с точки зрения достижения целевых показателей решений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tabs>
                <w:tab w:val="left" w:pos="323"/>
              </w:tabs>
              <w:spacing w:after="0" w:line="240" w:lineRule="auto"/>
              <w:ind w:left="57" w:right="7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значимость официальной (законной) регистрации фирмы/компании;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сущность основных организационно-правовых форм (ИП, ООО, НП, крестьянско-фермерское хозяйство) и их определяющие различия;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важность оперативного планирования рабочего процесса;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процедуры регистрации фирмы;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процедуры открытия расчетного счета в банке;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финансирования стартового этапа становления фирмы и последующих этапов развития бизнеса (субсидии, гранты, инвестиции,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краундфандинг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пр.);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правила подготовки деловых электронных презентаций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PowerPoint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или более современные программы);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лексику и терминологию презентаций;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структуру презентации;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презентации;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целевую аудиторию презентации;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регламентирование презентации по времени;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командной работы во время проведения презентации;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подготавливать необходимый пакет документов для регистрации ИП, или ООО, или НП и др.;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оформлять платежные документы (счет и пр.) для выполнения финансовых операций по выбранной форме предприятия;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оформлять договора;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оформлять заявки на гранты, получение государственной поддержки, запуск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краундфандингового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проекта), получение кредита и т.д.;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выстраивать эффективные коммуникации для получения финансирования от различных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контрагентов: институтов поддержки, банков и других финансовых организаций, инвесторов;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современные финансовые продукты и услуги в ходе предпринимательской деятельности.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24">
        <w:tc>
          <w:tcPr>
            <w:tcW w:w="619" w:type="dxa"/>
            <w:shd w:val="clear" w:color="auto" w:fill="BFBFBF"/>
            <w:vAlign w:val="center"/>
          </w:tcPr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780D24" w:rsidRDefault="00F11465">
            <w:pPr>
              <w:widowControl w:val="0"/>
              <w:tabs>
                <w:tab w:val="left" w:pos="323"/>
              </w:tabs>
              <w:spacing w:after="0" w:line="240" w:lineRule="auto"/>
              <w:ind w:left="57" w:right="7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продвигать проект в различных ситуациях;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продуктивно работать в команде (распределение задач, планирование нагрузки);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вести деловые переговоры, обмениваться контактными данными;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оформлять деловые письма;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оформлять коммерческие предложения;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с использованием электронной почты;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в работе социальные сети, телеграмм;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вести деловые переговоры по телефону (работа с заказчиком, партнером);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готовить эффективные презентации;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демонстрировать в своей презентации современные тенденции в бизнесе;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организовывать презентацию с учетом целевой аудитории;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убеждать разные категории аудитории посредством презентации;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медиа средства в презентации;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соответствующую лексику и терминологию;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временные ограничения презентации;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особую информацию в презентации;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эффективно работать совместно с коллегами;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отвечать на вопросы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после презентации;</w:t>
            </w:r>
          </w:p>
          <w:p w:rsidR="00780D24" w:rsidRDefault="00F11465">
            <w:pPr>
              <w:widowControl w:val="0"/>
              <w:numPr>
                <w:ilvl w:val="0"/>
                <w:numId w:val="2"/>
              </w:numPr>
              <w:tabs>
                <w:tab w:val="left" w:pos="323"/>
              </w:tabs>
              <w:spacing w:after="0" w:line="240" w:lineRule="auto"/>
              <w:ind w:left="57" w:right="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обосновывать отдельные элементы презентации.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80D24" w:rsidRDefault="0078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vertAlign w:val="subscript"/>
        </w:rPr>
      </w:pPr>
    </w:p>
    <w:p w:rsidR="00780D24" w:rsidRDefault="00F11465">
      <w:pPr>
        <w:pStyle w:val="2"/>
        <w:spacing w:after="0" w:line="276" w:lineRule="auto"/>
        <w:ind w:firstLine="709"/>
        <w:jc w:val="both"/>
        <w:rPr>
          <w:rFonts w:ascii="Times New Roman" w:hAnsi="Times New Roman"/>
        </w:rPr>
      </w:pPr>
      <w:bookmarkStart w:id="4" w:name="_heading=h.2et92p0"/>
      <w:bookmarkEnd w:id="4"/>
      <w:r>
        <w:rPr>
          <w:rFonts w:ascii="Times New Roman" w:hAnsi="Times New Roman"/>
          <w:color w:val="000000"/>
          <w:sz w:val="24"/>
        </w:rPr>
        <w:t xml:space="preserve">1.3. </w:t>
      </w:r>
      <w:r>
        <w:rPr>
          <w:rFonts w:ascii="Times New Roman" w:hAnsi="Times New Roman"/>
          <w:color w:val="000000"/>
        </w:rPr>
        <w:t>ТРЕБОВАНИЯ К СХЕМЕ ОЦЕНКИ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Таблица №2</w:t>
      </w:r>
    </w:p>
    <w:p w:rsidR="007B69E7" w:rsidRDefault="007B69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Матрица пересчета требований компетенции в критерии оценки</w:t>
      </w: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StGen1"/>
        <w:tblW w:w="93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8"/>
        <w:gridCol w:w="397"/>
        <w:gridCol w:w="736"/>
        <w:gridCol w:w="736"/>
        <w:gridCol w:w="736"/>
        <w:gridCol w:w="736"/>
        <w:gridCol w:w="736"/>
        <w:gridCol w:w="736"/>
        <w:gridCol w:w="738"/>
        <w:gridCol w:w="1895"/>
      </w:tblGrid>
      <w:tr w:rsidR="00780D24">
        <w:trPr>
          <w:trHeight w:val="1538"/>
          <w:jc w:val="center"/>
        </w:trPr>
        <w:tc>
          <w:tcPr>
            <w:tcW w:w="7449" w:type="dxa"/>
            <w:gridSpan w:val="9"/>
            <w:shd w:val="clear" w:color="auto" w:fill="92D050"/>
            <w:vAlign w:val="center"/>
          </w:tcPr>
          <w:p w:rsidR="00780D24" w:rsidRDefault="00F11465">
            <w:pPr>
              <w:jc w:val="center"/>
              <w:rPr>
                <w:b/>
              </w:rPr>
            </w:pPr>
            <w:r>
              <w:rPr>
                <w:b/>
              </w:rPr>
              <w:t>Критерий/Модуль</w:t>
            </w:r>
          </w:p>
        </w:tc>
        <w:tc>
          <w:tcPr>
            <w:tcW w:w="1895" w:type="dxa"/>
            <w:shd w:val="clear" w:color="auto" w:fill="92D050"/>
            <w:vAlign w:val="center"/>
          </w:tcPr>
          <w:p w:rsidR="00780D24" w:rsidRDefault="00F11465">
            <w:pPr>
              <w:jc w:val="center"/>
              <w:rPr>
                <w:b/>
              </w:rPr>
            </w:pPr>
            <w:r>
              <w:rPr>
                <w:b/>
              </w:rPr>
              <w:t>Итого баллов за раздел ТРЕБОВАНИЙ КОМПЕТЕНЦИИ</w:t>
            </w:r>
          </w:p>
        </w:tc>
      </w:tr>
      <w:tr w:rsidR="00780D24">
        <w:trPr>
          <w:trHeight w:val="50"/>
          <w:jc w:val="center"/>
        </w:trPr>
        <w:tc>
          <w:tcPr>
            <w:tcW w:w="1898" w:type="dxa"/>
            <w:vMerge w:val="restart"/>
            <w:shd w:val="clear" w:color="auto" w:fill="92D050"/>
            <w:vAlign w:val="center"/>
          </w:tcPr>
          <w:p w:rsidR="00780D24" w:rsidRDefault="00F11465">
            <w:pPr>
              <w:jc w:val="center"/>
              <w:rPr>
                <w:b/>
              </w:rPr>
            </w:pPr>
            <w:r>
              <w:rPr>
                <w:b/>
              </w:rPr>
              <w:t>Разделы ТРЕБОВАНИЙ КОМПЕТЕНЦИИ</w:t>
            </w:r>
          </w:p>
        </w:tc>
        <w:tc>
          <w:tcPr>
            <w:tcW w:w="397" w:type="dxa"/>
            <w:shd w:val="clear" w:color="auto" w:fill="92D050"/>
            <w:vAlign w:val="center"/>
          </w:tcPr>
          <w:p w:rsidR="00780D24" w:rsidRDefault="00780D24">
            <w:pPr>
              <w:jc w:val="center"/>
              <w:rPr>
                <w:color w:val="FFFFFF"/>
              </w:rPr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Б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В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Г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Д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Е</w:t>
            </w:r>
          </w:p>
        </w:tc>
        <w:tc>
          <w:tcPr>
            <w:tcW w:w="738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Ж</w:t>
            </w:r>
          </w:p>
        </w:tc>
        <w:tc>
          <w:tcPr>
            <w:tcW w:w="1895" w:type="dxa"/>
            <w:shd w:val="clear" w:color="auto" w:fill="00B050"/>
            <w:vAlign w:val="center"/>
          </w:tcPr>
          <w:p w:rsidR="00780D24" w:rsidRDefault="00780D24">
            <w:pPr>
              <w:ind w:right="172" w:hanging="176"/>
              <w:jc w:val="both"/>
              <w:rPr>
                <w:b/>
              </w:rPr>
            </w:pPr>
          </w:p>
        </w:tc>
      </w:tr>
      <w:tr w:rsidR="00780D24">
        <w:trPr>
          <w:trHeight w:val="50"/>
          <w:jc w:val="center"/>
        </w:trPr>
        <w:tc>
          <w:tcPr>
            <w:tcW w:w="1898" w:type="dxa"/>
            <w:vMerge/>
            <w:shd w:val="clear" w:color="auto" w:fill="92D050"/>
            <w:vAlign w:val="center"/>
          </w:tcPr>
          <w:p w:rsidR="00780D24" w:rsidRDefault="00780D2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b/>
              </w:rPr>
            </w:pPr>
          </w:p>
        </w:tc>
        <w:tc>
          <w:tcPr>
            <w:tcW w:w="397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1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8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8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1895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8</w:t>
            </w:r>
          </w:p>
        </w:tc>
      </w:tr>
      <w:tr w:rsidR="00780D24">
        <w:trPr>
          <w:trHeight w:val="50"/>
          <w:jc w:val="center"/>
        </w:trPr>
        <w:tc>
          <w:tcPr>
            <w:tcW w:w="1898" w:type="dxa"/>
            <w:vMerge/>
            <w:shd w:val="clear" w:color="auto" w:fill="92D050"/>
            <w:vAlign w:val="center"/>
          </w:tcPr>
          <w:p w:rsidR="00780D24" w:rsidRDefault="00780D2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</w:pPr>
          </w:p>
        </w:tc>
        <w:tc>
          <w:tcPr>
            <w:tcW w:w="397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2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4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8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1</w:t>
            </w:r>
          </w:p>
        </w:tc>
        <w:tc>
          <w:tcPr>
            <w:tcW w:w="1895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5</w:t>
            </w:r>
          </w:p>
        </w:tc>
      </w:tr>
      <w:tr w:rsidR="00780D24">
        <w:trPr>
          <w:trHeight w:val="50"/>
          <w:jc w:val="center"/>
        </w:trPr>
        <w:tc>
          <w:tcPr>
            <w:tcW w:w="1898" w:type="dxa"/>
            <w:vMerge/>
            <w:shd w:val="clear" w:color="auto" w:fill="92D050"/>
            <w:vAlign w:val="center"/>
          </w:tcPr>
          <w:p w:rsidR="00780D24" w:rsidRDefault="00780D2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</w:pPr>
          </w:p>
        </w:tc>
        <w:tc>
          <w:tcPr>
            <w:tcW w:w="397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3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2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2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8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1</w:t>
            </w:r>
          </w:p>
        </w:tc>
        <w:tc>
          <w:tcPr>
            <w:tcW w:w="1895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5</w:t>
            </w:r>
          </w:p>
        </w:tc>
      </w:tr>
      <w:tr w:rsidR="00780D24">
        <w:trPr>
          <w:trHeight w:val="50"/>
          <w:jc w:val="center"/>
        </w:trPr>
        <w:tc>
          <w:tcPr>
            <w:tcW w:w="1898" w:type="dxa"/>
            <w:vMerge/>
            <w:shd w:val="clear" w:color="auto" w:fill="92D050"/>
            <w:vAlign w:val="center"/>
          </w:tcPr>
          <w:p w:rsidR="00780D24" w:rsidRDefault="00780D2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</w:pPr>
          </w:p>
        </w:tc>
        <w:tc>
          <w:tcPr>
            <w:tcW w:w="397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4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15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1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8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1895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16</w:t>
            </w:r>
          </w:p>
        </w:tc>
      </w:tr>
      <w:tr w:rsidR="00780D24">
        <w:trPr>
          <w:trHeight w:val="50"/>
          <w:jc w:val="center"/>
        </w:trPr>
        <w:tc>
          <w:tcPr>
            <w:tcW w:w="1898" w:type="dxa"/>
            <w:vMerge/>
            <w:shd w:val="clear" w:color="auto" w:fill="92D050"/>
            <w:vAlign w:val="center"/>
          </w:tcPr>
          <w:p w:rsidR="00780D24" w:rsidRDefault="00780D2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</w:pPr>
          </w:p>
        </w:tc>
        <w:tc>
          <w:tcPr>
            <w:tcW w:w="397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5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1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15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8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1895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16</w:t>
            </w:r>
          </w:p>
        </w:tc>
      </w:tr>
      <w:tr w:rsidR="00780D24">
        <w:trPr>
          <w:trHeight w:val="50"/>
          <w:jc w:val="center"/>
        </w:trPr>
        <w:tc>
          <w:tcPr>
            <w:tcW w:w="1898" w:type="dxa"/>
            <w:vMerge/>
            <w:shd w:val="clear" w:color="auto" w:fill="92D050"/>
            <w:vAlign w:val="center"/>
          </w:tcPr>
          <w:p w:rsidR="00780D24" w:rsidRDefault="00780D2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</w:pPr>
          </w:p>
        </w:tc>
        <w:tc>
          <w:tcPr>
            <w:tcW w:w="397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6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15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8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1895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15</w:t>
            </w:r>
          </w:p>
        </w:tc>
      </w:tr>
      <w:tr w:rsidR="00780D24">
        <w:trPr>
          <w:trHeight w:val="50"/>
          <w:jc w:val="center"/>
        </w:trPr>
        <w:tc>
          <w:tcPr>
            <w:tcW w:w="1898" w:type="dxa"/>
            <w:vMerge/>
            <w:shd w:val="clear" w:color="auto" w:fill="92D050"/>
            <w:vAlign w:val="center"/>
          </w:tcPr>
          <w:p w:rsidR="00780D24" w:rsidRDefault="00780D2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</w:pPr>
          </w:p>
        </w:tc>
        <w:tc>
          <w:tcPr>
            <w:tcW w:w="397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7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10</w:t>
            </w:r>
          </w:p>
        </w:tc>
        <w:tc>
          <w:tcPr>
            <w:tcW w:w="738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1895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10</w:t>
            </w:r>
          </w:p>
        </w:tc>
      </w:tr>
      <w:tr w:rsidR="00780D24">
        <w:trPr>
          <w:trHeight w:val="50"/>
          <w:jc w:val="center"/>
        </w:trPr>
        <w:tc>
          <w:tcPr>
            <w:tcW w:w="1898" w:type="dxa"/>
            <w:vMerge/>
            <w:shd w:val="clear" w:color="auto" w:fill="92D050"/>
            <w:vAlign w:val="center"/>
          </w:tcPr>
          <w:p w:rsidR="00780D24" w:rsidRDefault="00780D2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</w:pPr>
          </w:p>
        </w:tc>
        <w:tc>
          <w:tcPr>
            <w:tcW w:w="397" w:type="dxa"/>
            <w:shd w:val="clear" w:color="auto" w:fill="00B050"/>
            <w:vAlign w:val="center"/>
          </w:tcPr>
          <w:p w:rsidR="00780D24" w:rsidRDefault="00F1146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8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7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2</w:t>
            </w: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6" w:type="dxa"/>
            <w:shd w:val="clear" w:color="auto" w:fill="00B050"/>
            <w:vAlign w:val="center"/>
          </w:tcPr>
          <w:p w:rsidR="00780D24" w:rsidRDefault="00780D24">
            <w:pPr>
              <w:jc w:val="center"/>
            </w:pPr>
          </w:p>
        </w:tc>
        <w:tc>
          <w:tcPr>
            <w:tcW w:w="738" w:type="dxa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t>16</w:t>
            </w:r>
          </w:p>
        </w:tc>
        <w:tc>
          <w:tcPr>
            <w:tcW w:w="1895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25</w:t>
            </w:r>
          </w:p>
        </w:tc>
      </w:tr>
      <w:tr w:rsidR="00780D24">
        <w:trPr>
          <w:trHeight w:val="50"/>
          <w:jc w:val="center"/>
        </w:trPr>
        <w:tc>
          <w:tcPr>
            <w:tcW w:w="2295" w:type="dxa"/>
            <w:gridSpan w:val="2"/>
            <w:shd w:val="clear" w:color="auto" w:fill="00B050"/>
            <w:vAlign w:val="center"/>
          </w:tcPr>
          <w:p w:rsidR="00780D24" w:rsidRDefault="00F11465">
            <w:pPr>
              <w:jc w:val="center"/>
            </w:pPr>
            <w:r>
              <w:rPr>
                <w:b/>
              </w:rPr>
              <w:t>Итого баллов за критерий/модуль</w:t>
            </w:r>
          </w:p>
        </w:tc>
        <w:tc>
          <w:tcPr>
            <w:tcW w:w="736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15</w:t>
            </w:r>
          </w:p>
        </w:tc>
        <w:tc>
          <w:tcPr>
            <w:tcW w:w="736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8</w:t>
            </w:r>
          </w:p>
        </w:tc>
        <w:tc>
          <w:tcPr>
            <w:tcW w:w="736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15</w:t>
            </w:r>
          </w:p>
        </w:tc>
        <w:tc>
          <w:tcPr>
            <w:tcW w:w="736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17</w:t>
            </w:r>
          </w:p>
        </w:tc>
        <w:tc>
          <w:tcPr>
            <w:tcW w:w="736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17</w:t>
            </w:r>
          </w:p>
        </w:tc>
        <w:tc>
          <w:tcPr>
            <w:tcW w:w="736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10</w:t>
            </w:r>
          </w:p>
        </w:tc>
        <w:tc>
          <w:tcPr>
            <w:tcW w:w="738" w:type="dxa"/>
            <w:shd w:val="clear" w:color="auto" w:fill="F2F2F2"/>
            <w:vAlign w:val="center"/>
          </w:tcPr>
          <w:p w:rsidR="00780D24" w:rsidRDefault="00F11465">
            <w:pPr>
              <w:jc w:val="center"/>
            </w:pPr>
            <w:r>
              <w:t>18</w:t>
            </w:r>
          </w:p>
        </w:tc>
        <w:tc>
          <w:tcPr>
            <w:tcW w:w="1895" w:type="dxa"/>
            <w:shd w:val="clear" w:color="auto" w:fill="F2F2F2"/>
            <w:vAlign w:val="center"/>
          </w:tcPr>
          <w:p w:rsidR="00780D24" w:rsidRDefault="00F11465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780D24" w:rsidRDefault="00780D2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80D24" w:rsidRDefault="00F11465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5" w:name="_heading=h.tyjcwt"/>
      <w:bookmarkEnd w:id="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1.4. СПЕЦИФИКАЦИЯ ОЦЕНКИ КОМПЕТЕНЦИИ</w:t>
      </w:r>
    </w:p>
    <w:p w:rsidR="00780D24" w:rsidRDefault="00F1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780D24" w:rsidRDefault="00F11465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Таблица №3</w:t>
      </w:r>
    </w:p>
    <w:p w:rsidR="00780D24" w:rsidRDefault="00F1146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конкурсного задания</w:t>
      </w:r>
    </w:p>
    <w:tbl>
      <w:tblPr>
        <w:tblStyle w:val="StGen2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1"/>
        <w:gridCol w:w="3872"/>
        <w:gridCol w:w="5090"/>
      </w:tblGrid>
      <w:tr w:rsidR="00780D24" w:rsidTr="00EB2C0C">
        <w:trPr>
          <w:trHeight w:val="562"/>
          <w:tblHeader/>
        </w:trPr>
        <w:tc>
          <w:tcPr>
            <w:tcW w:w="4403" w:type="dxa"/>
            <w:gridSpan w:val="2"/>
            <w:shd w:val="clear" w:color="auto" w:fill="92D050"/>
          </w:tcPr>
          <w:p w:rsidR="00780D24" w:rsidRDefault="00F114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5090" w:type="dxa"/>
            <w:shd w:val="clear" w:color="auto" w:fill="92D050"/>
          </w:tcPr>
          <w:p w:rsidR="00780D24" w:rsidRDefault="00F114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780D24" w:rsidTr="00EB2C0C">
        <w:tc>
          <w:tcPr>
            <w:tcW w:w="531" w:type="dxa"/>
            <w:shd w:val="clear" w:color="auto" w:fill="00B050"/>
          </w:tcPr>
          <w:p w:rsidR="00780D24" w:rsidRDefault="00F11465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3872" w:type="dxa"/>
            <w:shd w:val="clear" w:color="auto" w:fill="92D050"/>
          </w:tcPr>
          <w:p w:rsidR="00780D24" w:rsidRDefault="00F114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Бизнес-план</w:t>
            </w:r>
          </w:p>
        </w:tc>
        <w:tc>
          <w:tcPr>
            <w:tcW w:w="5090" w:type="dxa"/>
            <w:shd w:val="clear" w:color="auto" w:fill="auto"/>
          </w:tcPr>
          <w:p w:rsidR="00780D24" w:rsidRDefault="00F11465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разработанный бизнес-план, который должен содержать краткую, но понятную информацию и давать ответы на волнующие инвесторов – каков объем инвестиций</w:t>
            </w:r>
            <w:r w:rsidR="002744EF">
              <w:rPr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а также другая значимая информация. Разделы бизнес-плана должны давать расширенную информацию о проекте и доказывать правильность расчетов</w:t>
            </w:r>
          </w:p>
        </w:tc>
      </w:tr>
      <w:tr w:rsidR="00780D24" w:rsidTr="00EB2C0C">
        <w:tc>
          <w:tcPr>
            <w:tcW w:w="531" w:type="dxa"/>
            <w:shd w:val="clear" w:color="auto" w:fill="00B050"/>
          </w:tcPr>
          <w:p w:rsidR="00780D24" w:rsidRDefault="00F11465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Б</w:t>
            </w:r>
          </w:p>
        </w:tc>
        <w:tc>
          <w:tcPr>
            <w:tcW w:w="3872" w:type="dxa"/>
            <w:shd w:val="clear" w:color="auto" w:fill="92D050"/>
          </w:tcPr>
          <w:p w:rsidR="00780D24" w:rsidRDefault="00F114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Наша команда и бизнес-идея</w:t>
            </w:r>
          </w:p>
        </w:tc>
        <w:tc>
          <w:tcPr>
            <w:tcW w:w="5090" w:type="dxa"/>
            <w:shd w:val="clear" w:color="auto" w:fill="auto"/>
          </w:tcPr>
          <w:p w:rsidR="00780D24" w:rsidRDefault="00F11465">
            <w:pPr>
              <w:tabs>
                <w:tab w:val="left" w:pos="170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описание и обосновать навыков и компетенций каждого участника. Оценивается обоснованность распределения ролей и функциональных обязанностей участников команды.</w:t>
            </w:r>
          </w:p>
          <w:p w:rsidR="00780D24" w:rsidRDefault="00F11465">
            <w:pPr>
              <w:tabs>
                <w:tab w:val="left" w:pos="170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обоснованность используемых методов генерации бизнес-идеи, которые позволили выйти на конкретную бизнес-идею.</w:t>
            </w:r>
          </w:p>
          <w:p w:rsidR="00780D24" w:rsidRDefault="00F11465">
            <w:pPr>
              <w:tabs>
                <w:tab w:val="left" w:pos="170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представление бизнес-концепции, методов оценки реализуемости бизнес-идеи.</w:t>
            </w:r>
          </w:p>
        </w:tc>
      </w:tr>
      <w:tr w:rsidR="00780D24" w:rsidTr="00EB2C0C">
        <w:tc>
          <w:tcPr>
            <w:tcW w:w="531" w:type="dxa"/>
            <w:shd w:val="clear" w:color="auto" w:fill="00B050"/>
          </w:tcPr>
          <w:p w:rsidR="00780D24" w:rsidRDefault="00F11465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3872" w:type="dxa"/>
            <w:shd w:val="clear" w:color="auto" w:fill="92D050"/>
          </w:tcPr>
          <w:p w:rsidR="00780D24" w:rsidRDefault="00F114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группа</w:t>
            </w:r>
          </w:p>
        </w:tc>
        <w:tc>
          <w:tcPr>
            <w:tcW w:w="5090" w:type="dxa"/>
            <w:shd w:val="clear" w:color="auto" w:fill="auto"/>
          </w:tcPr>
          <w:p w:rsidR="00780D24" w:rsidRDefault="00F11465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Оценивается обосновать определения целевой аудитории, ее сегментация. Оценивается представленные основные характеристики </w:t>
            </w:r>
            <w:r>
              <w:rPr>
                <w:color w:val="000000"/>
                <w:sz w:val="24"/>
                <w:szCs w:val="24"/>
              </w:rPr>
              <w:lastRenderedPageBreak/>
              <w:t>типичного клиента (портрет), которые включены в бизнес-концепцию.</w:t>
            </w:r>
          </w:p>
          <w:p w:rsidR="00780D24" w:rsidRDefault="00F11465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Оценивается размер потенциальной целевой аудитории, на которую направлены производимые компанией продукты/услуги в количественном отношении и стоимостном выражении. </w:t>
            </w:r>
          </w:p>
        </w:tc>
      </w:tr>
      <w:tr w:rsidR="00780D24" w:rsidTr="00EB2C0C">
        <w:tc>
          <w:tcPr>
            <w:tcW w:w="531" w:type="dxa"/>
            <w:shd w:val="clear" w:color="auto" w:fill="00B050"/>
          </w:tcPr>
          <w:p w:rsidR="00780D24" w:rsidRDefault="00F11465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lastRenderedPageBreak/>
              <w:t>Г</w:t>
            </w:r>
          </w:p>
        </w:tc>
        <w:tc>
          <w:tcPr>
            <w:tcW w:w="3872" w:type="dxa"/>
            <w:shd w:val="clear" w:color="auto" w:fill="92D050"/>
          </w:tcPr>
          <w:p w:rsidR="00780D24" w:rsidRDefault="00F114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Маркетинговое планирование</w:t>
            </w:r>
          </w:p>
        </w:tc>
        <w:tc>
          <w:tcPr>
            <w:tcW w:w="5090" w:type="dxa"/>
            <w:shd w:val="clear" w:color="auto" w:fill="auto"/>
          </w:tcPr>
          <w:p w:rsidR="00780D24" w:rsidRDefault="00F11465">
            <w:pPr>
              <w:tabs>
                <w:tab w:val="left" w:pos="904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Оцениваются сформулированные цели и задачи в области маркетинга. </w:t>
            </w:r>
          </w:p>
          <w:p w:rsidR="00780D24" w:rsidRDefault="00F11465">
            <w:pPr>
              <w:tabs>
                <w:tab w:val="left" w:pos="904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Оценивается обоснованная маркетинговая стратегия, каналы продвижения и сбыта, стратегия ценообразования, маркетинговые инструменты, применимые на протяжении всего жизненного цикла клиента, и наиболее эффективные для данного продукта/услуги и целевой аудитории. </w:t>
            </w:r>
          </w:p>
        </w:tc>
      </w:tr>
      <w:tr w:rsidR="00780D24" w:rsidTr="00EB2C0C">
        <w:tc>
          <w:tcPr>
            <w:tcW w:w="531" w:type="dxa"/>
            <w:shd w:val="clear" w:color="auto" w:fill="00B050"/>
          </w:tcPr>
          <w:p w:rsidR="00780D24" w:rsidRDefault="00F11465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Д</w:t>
            </w:r>
          </w:p>
        </w:tc>
        <w:tc>
          <w:tcPr>
            <w:tcW w:w="3872" w:type="dxa"/>
            <w:shd w:val="clear" w:color="auto" w:fill="92D050"/>
          </w:tcPr>
          <w:p w:rsidR="00780D24" w:rsidRDefault="00F114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рабочего процесса</w:t>
            </w:r>
          </w:p>
        </w:tc>
        <w:tc>
          <w:tcPr>
            <w:tcW w:w="5090" w:type="dxa"/>
            <w:shd w:val="clear" w:color="auto" w:fill="auto"/>
          </w:tcPr>
          <w:p w:rsidR="00780D24" w:rsidRDefault="00F11465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Оценивается визуализация бизнес-процессов с использованием различных современных методик, приемов структурирования и нотаций. </w:t>
            </w:r>
          </w:p>
          <w:p w:rsidR="00780D24" w:rsidRDefault="00F11465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определенная потребность в различных ресурсах для ключевых бизнес-процессов.</w:t>
            </w:r>
          </w:p>
          <w:p w:rsidR="00780D24" w:rsidRDefault="00F11465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Оценивается представленный позитивный и негативный </w:t>
            </w:r>
            <w:r>
              <w:rPr>
                <w:sz w:val="24"/>
                <w:szCs w:val="24"/>
              </w:rPr>
              <w:t>сценарии</w:t>
            </w:r>
            <w:r>
              <w:rPr>
                <w:color w:val="000000"/>
                <w:sz w:val="24"/>
                <w:szCs w:val="24"/>
              </w:rPr>
              <w:t xml:space="preserve"> развития бизнеса.</w:t>
            </w:r>
          </w:p>
        </w:tc>
      </w:tr>
      <w:tr w:rsidR="00780D24" w:rsidTr="00EB2C0C">
        <w:tc>
          <w:tcPr>
            <w:tcW w:w="531" w:type="dxa"/>
            <w:shd w:val="clear" w:color="auto" w:fill="00B050"/>
          </w:tcPr>
          <w:p w:rsidR="00780D24" w:rsidRDefault="00F11465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Е</w:t>
            </w:r>
          </w:p>
        </w:tc>
        <w:tc>
          <w:tcPr>
            <w:tcW w:w="3872" w:type="dxa"/>
            <w:shd w:val="clear" w:color="auto" w:fill="92D050"/>
          </w:tcPr>
          <w:p w:rsidR="00780D24" w:rsidRDefault="00F11465">
            <w:pPr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Технико-экономическое обоснование проекта, включая финансовые инструменты и показатели</w:t>
            </w:r>
          </w:p>
        </w:tc>
        <w:tc>
          <w:tcPr>
            <w:tcW w:w="5090" w:type="dxa"/>
            <w:shd w:val="clear" w:color="auto" w:fill="auto"/>
          </w:tcPr>
          <w:p w:rsidR="00780D24" w:rsidRDefault="00F11465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Оцениваются точные экономические расчеты на период не менее 2 лет на основании полученных маркетинговых исследований.</w:t>
            </w:r>
          </w:p>
        </w:tc>
      </w:tr>
      <w:tr w:rsidR="00780D24" w:rsidTr="00EB2C0C">
        <w:tc>
          <w:tcPr>
            <w:tcW w:w="531" w:type="dxa"/>
            <w:shd w:val="clear" w:color="auto" w:fill="00B050"/>
          </w:tcPr>
          <w:p w:rsidR="00780D24" w:rsidRDefault="00F11465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Ж</w:t>
            </w:r>
          </w:p>
        </w:tc>
        <w:tc>
          <w:tcPr>
            <w:tcW w:w="3872" w:type="dxa"/>
            <w:shd w:val="clear" w:color="auto" w:fill="92D050"/>
          </w:tcPr>
          <w:p w:rsidR="00780D24" w:rsidRDefault="00F11465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Продвижение и презентация компании (фирмы, проекта) в регионе </w:t>
            </w:r>
          </w:p>
        </w:tc>
        <w:tc>
          <w:tcPr>
            <w:tcW w:w="5090" w:type="dxa"/>
            <w:shd w:val="clear" w:color="auto" w:fill="auto"/>
          </w:tcPr>
          <w:p w:rsidR="00780D24" w:rsidRDefault="00F11465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Оцениваются оформленные слайды презентации</w:t>
            </w:r>
            <w:r>
              <w:rPr>
                <w:sz w:val="24"/>
                <w:szCs w:val="24"/>
              </w:rPr>
              <w:t>.</w:t>
            </w:r>
          </w:p>
          <w:p w:rsidR="00780D24" w:rsidRDefault="00F11465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Оцениваются представленные участниками коммуникации со своими деловыми партнерами и клиентами. </w:t>
            </w:r>
          </w:p>
          <w:p w:rsidR="00780D24" w:rsidRDefault="00F11465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Оцениваются владения навыками деловой переписки, составления коммерческих предложений.</w:t>
            </w:r>
          </w:p>
          <w:p w:rsidR="00780D24" w:rsidRDefault="00F11465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полнота и качество контента представленных аккаунтов в социальных сетях, наполненность, информативность сайтов компаний/проектов.</w:t>
            </w:r>
          </w:p>
          <w:p w:rsidR="00780D24" w:rsidRDefault="00F11465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Оцениваются продемонстрированные реальные прототипы своей продукции/услуги.</w:t>
            </w:r>
          </w:p>
        </w:tc>
      </w:tr>
    </w:tbl>
    <w:p w:rsidR="00780D24" w:rsidRDefault="00780D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2C0C" w:rsidRDefault="00EB2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D24" w:rsidRPr="00D9076F" w:rsidRDefault="00F1146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1.5. КОНКУРСНОЕ ЗАДАНИЕ</w:t>
      </w:r>
    </w:p>
    <w:p w:rsidR="00780D24" w:rsidRPr="00507A7A" w:rsidRDefault="00F1146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76F">
        <w:rPr>
          <w:rFonts w:ascii="Times New Roman" w:eastAsia="Times New Roman" w:hAnsi="Times New Roman" w:cs="Times New Roman"/>
          <w:sz w:val="28"/>
          <w:szCs w:val="28"/>
        </w:rPr>
        <w:t xml:space="preserve">Возраст </w:t>
      </w:r>
      <w:r w:rsidRPr="00507A7A">
        <w:rPr>
          <w:rFonts w:ascii="Times New Roman" w:eastAsia="Times New Roman" w:hAnsi="Times New Roman" w:cs="Times New Roman"/>
          <w:sz w:val="28"/>
          <w:szCs w:val="28"/>
        </w:rPr>
        <w:t>конкурсантов: 14 лет и более.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Общая продолжительность Конкурсного задания</w:t>
      </w:r>
      <w:r w:rsidRPr="00507A7A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420EB8" w:rsidRPr="00507A7A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 ч.</w:t>
      </w:r>
      <w:r w:rsidR="00461AB2" w:rsidRPr="00507A7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20EB8" w:rsidRPr="00507A7A">
        <w:rPr>
          <w:rFonts w:ascii="Times New Roman" w:eastAsia="Times New Roman" w:hAnsi="Times New Roman" w:cs="Times New Roman"/>
          <w:sz w:val="28"/>
          <w:szCs w:val="28"/>
        </w:rPr>
        <w:t>47</w:t>
      </w:r>
      <w:r w:rsidR="00461AB2" w:rsidRPr="00507A7A">
        <w:rPr>
          <w:rFonts w:ascii="Times New Roman" w:eastAsia="Times New Roman" w:hAnsi="Times New Roman" w:cs="Times New Roman"/>
          <w:sz w:val="28"/>
          <w:szCs w:val="28"/>
        </w:rPr>
        <w:t xml:space="preserve"> мин.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Количество конкурсных дней: </w:t>
      </w:r>
      <w:r w:rsidR="00EB2C0C" w:rsidRPr="00507A7A">
        <w:rPr>
          <w:rFonts w:ascii="Times New Roman" w:eastAsia="Times New Roman" w:hAnsi="Times New Roman" w:cs="Times New Roman"/>
          <w:sz w:val="28"/>
          <w:szCs w:val="28"/>
        </w:rPr>
        <w:t>3 дня</w:t>
      </w:r>
      <w:r w:rsidRPr="00507A7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0D24" w:rsidRPr="00507A7A" w:rsidRDefault="00F1146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Вне зависимости от количества модулей, конкурсное задание должно включать оценку по каждому из разделов требований компетенции.</w:t>
      </w:r>
    </w:p>
    <w:p w:rsidR="00780D24" w:rsidRPr="00507A7A" w:rsidRDefault="00F1146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780D24" w:rsidRPr="00507A7A" w:rsidRDefault="00F1146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b/>
          <w:sz w:val="28"/>
          <w:szCs w:val="28"/>
        </w:rPr>
        <w:t xml:space="preserve">1.5.1. Разработка/выбор конкурсного задания </w:t>
      </w:r>
    </w:p>
    <w:p w:rsidR="00780D24" w:rsidRPr="00507A7A" w:rsidRDefault="00F1146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Конкурсное задание состоит из 7 модулей. Общее количество баллов конкурсного задания составляет 100.</w:t>
      </w:r>
    </w:p>
    <w:p w:rsidR="00780D24" w:rsidRDefault="00F1146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Таблица №4</w:t>
      </w:r>
    </w:p>
    <w:p w:rsidR="00780D24" w:rsidRDefault="00F11465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Матрица конкурсного задания</w:t>
      </w:r>
    </w:p>
    <w:tbl>
      <w:tblPr>
        <w:tblStyle w:val="StGen3"/>
        <w:tblW w:w="9498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1872"/>
        <w:gridCol w:w="2098"/>
        <w:gridCol w:w="2835"/>
        <w:gridCol w:w="1275"/>
        <w:gridCol w:w="1418"/>
      </w:tblGrid>
      <w:tr w:rsidR="00780D24" w:rsidTr="00070EBB">
        <w:trPr>
          <w:trHeight w:val="320"/>
          <w:tblHeader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функция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Константа/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  <w:tr w:rsidR="00780D24" w:rsidTr="00070EBB">
        <w:trPr>
          <w:trHeight w:val="320"/>
          <w:tblHeader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80D24" w:rsidTr="00070EBB">
        <w:trPr>
          <w:trHeight w:val="2527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Экономический анализ деятельности организации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Сбор, мониторинг и обработка данных для проведения расчетов экономических показателей организации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"about:blank"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ПС: 08.043;             ФГОС СПО 38.02.01 Экономика и бухгалтерский учет (по отраслям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);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ФГОС СПО 38.02.06 Финансы (по отраслям);</w:t>
            </w:r>
          </w:p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ФГОС СПО 21.02.05 Земельно-имущественные отношения</w:t>
            </w:r>
            <w: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А Бизнес-план команды 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Константа </w:t>
            </w:r>
          </w:p>
        </w:tc>
      </w:tr>
      <w:tr w:rsidR="00780D24" w:rsidTr="00070EBB">
        <w:trPr>
          <w:trHeight w:val="3165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заинтересованными сторонами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с заинтересованными сторонами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08.037;               ФГОС СПО 38.02.04 Коммерция (по отраслям),                           ФОС СПО 38.02.03 Операционная деятельность в логистике;              ФГОС 40.02.01 Право и организация социального обеспечения</w:t>
              </w:r>
            </w:hyperlink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Б Наша команда и бизнес-идея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Константа</w:t>
            </w:r>
          </w:p>
        </w:tc>
      </w:tr>
      <w:tr w:rsidR="00780D24" w:rsidTr="00070EBB">
        <w:trPr>
          <w:trHeight w:val="4125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Технология проведения маркетингового исследования с использованием инструментов комплекса маркетинга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проведению маркетингового исследования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0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08.035;                ФГОС СПО 38.02.04 Коммерция (по отраслям),                          ФГОС СПО 38.02.05 Товароведение и экспертиза качества потребительских товаров,           ФГОС СПО 42.02.01 Реклама,                         ФГОС СПО 43.02.01 Организация обслуживания в общественном питании</w:t>
              </w:r>
            </w:hyperlink>
          </w:p>
        </w:tc>
        <w:tc>
          <w:tcPr>
            <w:tcW w:w="1275" w:type="dxa"/>
            <w:vMerge w:val="restart"/>
            <w:tcBorders>
              <w:top w:val="none" w:sz="0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В Целевая аудитория</w:t>
            </w:r>
          </w:p>
          <w:p w:rsidR="00780D24" w:rsidRDefault="00780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Константа</w:t>
            </w:r>
          </w:p>
        </w:tc>
      </w:tr>
      <w:tr w:rsidR="00780D24" w:rsidTr="00070EBB">
        <w:trPr>
          <w:trHeight w:val="3932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Заключение и сопровождение договоров страхования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рынка и подготовка к продаже страховых продуктов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1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08.012;                ФГОС СПО 38.02.04 Коммерция (по отраслям),                           ФГОС СПО 38.02.05 Товароведение и экспертиза качества потребительских товаров,                ФГОС СПО 42.02.01 Реклама,                         ФГОС СПО 43.02.01 Организация обслуживания в общественном питании</w:t>
              </w:r>
            </w:hyperlink>
          </w:p>
        </w:tc>
        <w:tc>
          <w:tcPr>
            <w:tcW w:w="1275" w:type="dxa"/>
            <w:vMerge/>
            <w:tcBorders>
              <w:top w:val="none" w:sz="0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Константа</w:t>
            </w:r>
          </w:p>
        </w:tc>
      </w:tr>
      <w:tr w:rsidR="00780D24" w:rsidTr="00070EBB">
        <w:trPr>
          <w:trHeight w:val="4101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проведения маркетингового исследования с использованием инструментов комплекса маркетинга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маркетингового исследования с использованием инструментов комплекса маркетинга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2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08.035;                ФГОС СПО 38.02.04 Коммерция (по отраслям),                            ФГОС СПО 42.02.01 Реклама,                             ФГОС СПО 38.02.05 Товароведение и экспертиза качества потребительских товаров,                 ФГОС СПО 43.02.01 Организация обслуживания в общественном питании</w:t>
              </w:r>
            </w:hyperlink>
          </w:p>
        </w:tc>
        <w:tc>
          <w:tcPr>
            <w:tcW w:w="1275" w:type="dxa"/>
            <w:vMerge w:val="restart"/>
            <w:tcBorders>
              <w:top w:val="none" w:sz="0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Г Маркетинговое планирование</w:t>
            </w:r>
          </w:p>
          <w:p w:rsidR="00780D24" w:rsidRDefault="00780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Константа</w:t>
            </w:r>
          </w:p>
        </w:tc>
      </w:tr>
      <w:tr w:rsidR="00780D24" w:rsidTr="00070EBB">
        <w:trPr>
          <w:trHeight w:val="423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Мониторинг первичных ценовых показателей товаров, работ и услуг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Систематизация (объективных) ценовых показателей товаров, работ и услуг с использованием информационных интеллектуальных технологий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3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08.035;               ФГОС СПО 38.02.04 Коммерция (по отраслям),                           ФГОС СПО 42.02.01 Реклама,                        ФГОС СПО 38.02.05 Товароведение и экспертиза качества потребительских товаров,                 ФГОС СПО 43.02.01 Организация обслуживания в общественном питании</w:t>
              </w:r>
            </w:hyperlink>
          </w:p>
        </w:tc>
        <w:tc>
          <w:tcPr>
            <w:tcW w:w="1275" w:type="dxa"/>
            <w:vMerge/>
            <w:tcBorders>
              <w:top w:val="none" w:sz="0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Константа</w:t>
            </w:r>
          </w:p>
        </w:tc>
      </w:tr>
      <w:tr w:rsidR="00780D24" w:rsidTr="00070EBB">
        <w:trPr>
          <w:trHeight w:val="412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подготовительных работ для контекстно-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продвижения в информационно-телекоммуникационной сети "Интернет"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контекстно-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плана продвижения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4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06.043;               ФГОС СПО ФГОС 38.02.04 Коммерция (по отраслям),                 ФГОС СПО 38.02.05 Товароведение и экспертиза качества потребительских товаров,                     ФГОС СПО 42.02.01 Реклама,                      ФГОС СПО 38.02.02 Страховое дело (по отраслям)</w:t>
              </w:r>
            </w:hyperlink>
          </w:p>
        </w:tc>
        <w:tc>
          <w:tcPr>
            <w:tcW w:w="1275" w:type="dxa"/>
            <w:vMerge/>
            <w:tcBorders>
              <w:top w:val="none" w:sz="0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Константа</w:t>
            </w:r>
          </w:p>
        </w:tc>
      </w:tr>
      <w:tr w:rsidR="00780D24" w:rsidTr="00070EBB">
        <w:trPr>
          <w:trHeight w:val="412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подготовительных работ для продвижения в социальных медиа информационно-телекоммуникационной сети "Интернет"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площадок в социальных медиа информационно-телекоммуникационной сети "Интернет" для продвижения вебсайта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5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06.043;              ФГОС СПО 38.02.04 Коммерция (по отраслям),                          ФГОС СПО 38.02.05 Товароведение и экспертиза качества потребительских товаров,                    ФГОС СПО 42.02.01 Реклама,                        ФГОС СПО 38.02.02 Страховое дело (по отраслям)</w:t>
              </w:r>
            </w:hyperlink>
          </w:p>
        </w:tc>
        <w:tc>
          <w:tcPr>
            <w:tcW w:w="1275" w:type="dxa"/>
            <w:vMerge/>
            <w:tcBorders>
              <w:top w:val="none" w:sz="0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Константа</w:t>
            </w:r>
          </w:p>
        </w:tc>
      </w:tr>
      <w:tr w:rsidR="00780D24" w:rsidTr="00070EBB">
        <w:trPr>
          <w:trHeight w:val="412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подготовительных работ для продвижения в социальных медиа информационно-телекоммуникационной сети "Интернет"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коммуникациями в социальных медиа информационно-телекоммуникационной сети "Интернет"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6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06.043;               ФГОС СПО ФГОС 38.02.04 Коммерция (по отраслям),                 ФГОС СПО 38.02.05 Товароведение и экспертиза качества потребительских товаров,                   ФГОС СПО 42.02.01 Реклама,                       ФГОС СПО 38.02.02 Страховое дело (по отраслям)</w:t>
              </w:r>
            </w:hyperlink>
          </w:p>
        </w:tc>
        <w:tc>
          <w:tcPr>
            <w:tcW w:w="1275" w:type="dxa"/>
            <w:vMerge/>
            <w:tcBorders>
              <w:top w:val="none" w:sz="0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Константа</w:t>
            </w:r>
          </w:p>
        </w:tc>
      </w:tr>
      <w:tr w:rsidR="00780D24" w:rsidTr="00070EBB">
        <w:trPr>
          <w:trHeight w:val="412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подготовительных работ для продвижения в социальных медиа информационно-телекоммуникационной сети "Интернет"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рекламных объявлений в социальных медиа информационно-телекоммуникационной сети "Интернет"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7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06.043;                ФГОС СПО ФГОС 38.02.04 Коммерция (по отраслям),                        ФГОС СПО 38.02.05 Товароведение и экспертиза качества потребительских товаров,                     ФГОС СПО 42.02.01 Реклама,                      ФГОС СПО 38.02.02 Страховое дело (по отраслям)</w:t>
              </w:r>
            </w:hyperlink>
          </w:p>
        </w:tc>
        <w:tc>
          <w:tcPr>
            <w:tcW w:w="1275" w:type="dxa"/>
            <w:vMerge/>
            <w:tcBorders>
              <w:top w:val="none" w:sz="0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Константа</w:t>
            </w:r>
          </w:p>
        </w:tc>
      </w:tr>
      <w:tr w:rsidR="00780D24" w:rsidTr="00070EBB">
        <w:trPr>
          <w:trHeight w:val="412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медийной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стратегии продвижения в информационно-телекоммуникационной сети "Интернет"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стратегии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медийной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кампании и ее реализация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8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06.043;                 ФГОС СПО ФГОС 38.02.04 Коммерция (по отраслям),                         ФГОС СПО 38.02.05 Товароведение и экспертиза качества потребительских товаров,               ФГОС СПО 42.02.01 Реклама,                      ФГОС СПО 38.02.02 Страховое дело (по отраслям)</w:t>
              </w:r>
            </w:hyperlink>
          </w:p>
        </w:tc>
        <w:tc>
          <w:tcPr>
            <w:tcW w:w="1275" w:type="dxa"/>
            <w:vMerge/>
            <w:tcBorders>
              <w:top w:val="none" w:sz="0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Константа</w:t>
            </w:r>
          </w:p>
        </w:tc>
      </w:tr>
      <w:tr w:rsidR="00780D24" w:rsidTr="00070EBB">
        <w:trPr>
          <w:trHeight w:val="3648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стратегии социального продвижения в информационно-телекоммуникационной сети "Интернет"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стратегии продвижения в социальных медиа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9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06.043;             ФГОС СПО ФГОС 38.02.04 Коммерция (по отраслям),                     ФГОС СПО 38.02.05 Товароведение и экспертиза качества потребительских товаров,                  ФГОС СПО 42.02.01 Реклама,                      ФГОС СПО 38.02.02 Страховое дело (по отраслям)</w:t>
              </w:r>
            </w:hyperlink>
          </w:p>
        </w:tc>
        <w:tc>
          <w:tcPr>
            <w:tcW w:w="1275" w:type="dxa"/>
            <w:vMerge/>
            <w:tcBorders>
              <w:top w:val="none" w:sz="0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Константа</w:t>
            </w:r>
          </w:p>
        </w:tc>
      </w:tr>
      <w:tr w:rsidR="00780D24" w:rsidTr="00070EBB">
        <w:trPr>
          <w:trHeight w:val="367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стратегии социального продвижения в информационно-телекоммуникационной сети "Интернет"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пользователей в интернет-сообщество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0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06.043;               ФГОС СПО ФГОС 38.02.04 Коммерция (по отраслям),                    ФГОС СПО 38.02.05 Товароведение и экспертиза качества потребительских товаров,                ФГОС СПО 42.02.01 Реклама,                       ФГОС СПО 38.02.02 Страховое дело (по отраслям)</w:t>
              </w:r>
            </w:hyperlink>
          </w:p>
        </w:tc>
        <w:tc>
          <w:tcPr>
            <w:tcW w:w="1275" w:type="dxa"/>
            <w:vMerge/>
            <w:tcBorders>
              <w:top w:val="none" w:sz="0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Константа</w:t>
            </w:r>
          </w:p>
        </w:tc>
      </w:tr>
      <w:tr w:rsidR="00780D24" w:rsidTr="00070EBB">
        <w:trPr>
          <w:trHeight w:val="3668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стратегии социального продвижения в информационно-телекоммуникационной сети "Интернет"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рекламных кампаний в социальных медиа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06.043;              ФГОС СПО ФГОС 38.02.04 Коммерция (по отраслям),                ФГОС СПО 38.02.05 Товароведение и экспертиза качества потребительских товаров,                 ФГОС СПО 42.02.01 Реклама,                            ФГОС СПО 38.02.02 Страховое дело (по отраслям)</w:t>
              </w:r>
            </w:hyperlink>
          </w:p>
        </w:tc>
        <w:tc>
          <w:tcPr>
            <w:tcW w:w="1275" w:type="dxa"/>
            <w:vMerge/>
            <w:tcBorders>
              <w:top w:val="none" w:sz="0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Pr="00E47D88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D8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Константа</w:t>
            </w:r>
          </w:p>
        </w:tc>
      </w:tr>
      <w:tr w:rsidR="00780D24" w:rsidTr="00070EBB">
        <w:trPr>
          <w:trHeight w:val="67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бизнес-проблем или бизнес-возможностей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истинных бизнес-проблем или бизнес-возможностей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2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ПС: 08.037;                  ФГОС СПО 38.02.04 Коммерция (по отраслям),                           ФОС СПО 38.02.03 Операционная деятельность в логистике                                  </w:t>
              </w:r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lastRenderedPageBreak/>
                <w:t>ФГОС 40.02.01 Право и организация социального обеспечения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Модуль Д Планирование рабочего процесса</w:t>
            </w:r>
          </w:p>
          <w:p w:rsidR="00780D24" w:rsidRDefault="00780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Pr="00E47D88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7D88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  <w:p w:rsidR="00780D24" w:rsidRPr="00E47D88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0D24" w:rsidTr="00070EBB">
        <w:trPr>
          <w:trHeight w:val="2680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Экономический анализ деятельности организации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и анализ экономических показателей результатов деятельности организации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08.043;                ФГОС СПО 38.02.01 Экономика и бухгалтерский учет (по отраслям), ФГОС СПО 38.02.06 Финансы (по отраслям), ФГОС СПО 21.02.05 Земельно-имущественные отношения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  <w:tr w:rsidR="00780D24" w:rsidTr="00070EBB">
        <w:trPr>
          <w:trHeight w:val="1875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бухгалтерского учета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Pr="00E47D88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tooltip="about:blank" w:history="1">
              <w:r w:rsidR="00F11465" w:rsidRPr="00E47D8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ПС: 08.002;                   ФГОС СПО 38.02.01 Экономика и бухгалтерский учет (по отраслям), ФГОС СПО 38.02.05 Финансы</w:t>
              </w:r>
            </w:hyperlink>
            <w:r w:rsidR="00F11465" w:rsidRPr="00E47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1275" w:type="dxa"/>
            <w:tcBorders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Pr="00E47D88" w:rsidRDefault="00432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Pr="00E47D88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7D88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  <w:tr w:rsidR="00780D24" w:rsidTr="00070EBB">
        <w:trPr>
          <w:trHeight w:val="1875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бухгалтерского учета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08.002;                   ФГОС СПО 38.02.01 Экономика и бухгалтерский учет (по отраслям), ФГОС СПО 38.02.05 Финансы</w:t>
              </w:r>
            </w:hyperlink>
            <w:r w:rsidR="00F1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1275" w:type="dxa"/>
            <w:tcBorders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  <w:tr w:rsidR="00780D24" w:rsidTr="00070EBB">
        <w:trPr>
          <w:trHeight w:val="1875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бухгалтерского учета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обобщение фактов хозяйственной жизни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6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08.002;                    ФГОС СПО 38.02.01 Экономика и бухгалтерский учет (по отраслям), ФГОС СПО 38.02.05 Финансы</w:t>
              </w:r>
            </w:hyperlink>
            <w:r w:rsidR="00F1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1275" w:type="dxa"/>
            <w:tcBorders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  <w:tr w:rsidR="00780D24" w:rsidTr="00070EBB">
        <w:trPr>
          <w:trHeight w:val="2775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и представление бухгалтерской (финансовой) отчетности экономического субъекта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бухгалтерской (финансовой) отчетности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7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08.002;                      ФГОС СПО 38.02.01 Экономика и бухгалтерский учет (по отраслям), ФГОС СПО 38.02.05 Финансы</w:t>
              </w:r>
            </w:hyperlink>
            <w:r w:rsidR="00F1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1275" w:type="dxa"/>
            <w:tcBorders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  <w:tr w:rsidR="00780D24" w:rsidTr="00070EBB">
        <w:trPr>
          <w:trHeight w:val="1875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бухгалтерской (финансовой) отчетности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финансового анализа, бюджетирование и управление денежными потоками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8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08.002;                   ФГОС СПО 38.02.01 Экономика и бухгалтерский учет (по отраслям), ФГОС СПО 38.02.05 Финансы</w:t>
              </w:r>
            </w:hyperlink>
            <w:r w:rsidR="00F1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1275" w:type="dxa"/>
            <w:tcBorders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  <w:tr w:rsidR="00780D24" w:rsidTr="00070EBB">
        <w:trPr>
          <w:trHeight w:val="2250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 прогнозирование цен на товары, работы и услуги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затрат на товары, работы и услуги и их себестоимости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9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08.040;                    ФГОС СПО 38.02.04 Коммерция (по отраслям),                             ФГОС 38.02.01 Экономика и бухгалтерский учет (по отраслям)</w:t>
              </w:r>
            </w:hyperlink>
          </w:p>
        </w:tc>
        <w:tc>
          <w:tcPr>
            <w:tcW w:w="1275" w:type="dxa"/>
            <w:vMerge w:val="restart"/>
            <w:tcBorders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  <w:tr w:rsidR="00780D24" w:rsidTr="00070EBB">
        <w:trPr>
          <w:trHeight w:val="2805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Экономический анализ деятельности организации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и анализ экономических показателей результатов деятельности организации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0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08.043;                  ФГОС СПО 38.02.01 Экономика и бухгалтерский учет (по отраслям), ФГОС СПО 38.02.06 Финансы (по отраслям),                     ФГОС СПО 21.02.05 Земельно-имущественные отношения</w:t>
              </w:r>
            </w:hyperlink>
          </w:p>
        </w:tc>
        <w:tc>
          <w:tcPr>
            <w:tcW w:w="1275" w:type="dxa"/>
            <w:vMerge/>
            <w:tcBorders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  <w:tr w:rsidR="00780D24" w:rsidTr="00070EBB">
        <w:trPr>
          <w:trHeight w:val="2220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бухгалтерского учета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1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08.002;                 ФГОС СПО 38.02.01 Экономика и бухгалтерский учет (по отраслям), ФГОС СПО 38.02.05 Финансы</w:t>
              </w:r>
            </w:hyperlink>
            <w:r w:rsidR="00F1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1275" w:type="dxa"/>
            <w:vMerge/>
            <w:tcBorders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80D24" w:rsidTr="00070EBB">
        <w:trPr>
          <w:trHeight w:val="2220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бухгалтерского учета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2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08.002;                  ФГОС СПО 38.02.01 Экономика и бухгалтерский учет (по отраслям), ФГОС СПО 38.02.05 Финансы</w:t>
              </w:r>
            </w:hyperlink>
            <w:r w:rsidR="00F1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1275" w:type="dxa"/>
            <w:vMerge/>
            <w:tcBorders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  <w:tr w:rsidR="00780D24" w:rsidTr="00070EBB">
        <w:trPr>
          <w:trHeight w:val="2220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бухгалтерского учета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обобщение фактов хозяйственной жизни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3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08.002;                    ФГОС СПО 38.02.01 Экономика и бухгалтерский учет (по отраслям), ФГОС СПО 38.02.05 Финансы</w:t>
              </w:r>
            </w:hyperlink>
            <w:r w:rsidR="00F1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1275" w:type="dxa"/>
            <w:vMerge/>
            <w:tcBorders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  <w:tr w:rsidR="00780D24" w:rsidTr="00070EBB">
        <w:trPr>
          <w:trHeight w:val="2625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представление бухгалтерской (финансовой) отчетности экономического субъекта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бухгалтерской (финансовой) отчетности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4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08.002;                  ФГОС СПО 38.02.01 Экономика и бухгалтерский учет (по отраслям), ФГОС СПО 38.02.05 Финансы</w:t>
              </w:r>
            </w:hyperlink>
            <w:r w:rsidR="00F1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1275" w:type="dxa"/>
            <w:vMerge/>
            <w:tcBorders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  <w:tr w:rsidR="00780D24" w:rsidTr="00070EBB">
        <w:trPr>
          <w:trHeight w:val="2250"/>
        </w:trPr>
        <w:tc>
          <w:tcPr>
            <w:tcW w:w="187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бухгалтерской (финансовой) отчетности</w:t>
            </w:r>
          </w:p>
        </w:tc>
        <w:tc>
          <w:tcPr>
            <w:tcW w:w="209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финансового анализа, бюджетирование и управление денежными потоками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5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08.002;                   ФГОС СПО 38.02.01 Экономика и бухгалтерский учет (по отраслям), ФГОС СПО 38.02.05 Финансы</w:t>
              </w:r>
            </w:hyperlink>
            <w:r w:rsidR="00F1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1275" w:type="dxa"/>
            <w:vMerge/>
            <w:tcBorders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  <w:tr w:rsidR="00780D24" w:rsidTr="00070EBB">
        <w:trPr>
          <w:trHeight w:val="412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стратегии социального продвижения в информационно-телекоммуникационной сети "Интернет"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аналитических работ по изучению конкурентов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6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06.043;               ФГОС СПО ФГОС 38.02.04 Коммерция (по отраслям),                             ФГОС СПО 38.02.05 Товароведение и экспертиза качества потребительских товаров,                       ФГОС СПО 42.02.01 Реклама,                       ФГОС СПО 38.02.02 Страховое дело (по отраслям)</w:t>
              </w:r>
            </w:hyperlink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Ж. Продвижение и презентация компании (фирмы, проекта) в регионе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Вариатив</w:t>
            </w:r>
            <w:proofErr w:type="spellEnd"/>
          </w:p>
          <w:p w:rsidR="00780D24" w:rsidRDefault="0078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0D24" w:rsidTr="00070EBB">
        <w:trPr>
          <w:trHeight w:val="3000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Обоснование решений</w:t>
            </w:r>
          </w:p>
        </w:tc>
        <w:tc>
          <w:tcPr>
            <w:tcW w:w="2098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Анализ, обоснование и выбор решения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1B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" w:tooltip="about:blank" w:history="1">
              <w:r w:rsidR="00F114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ПС: 08.037;                  ФГОС СПО 38.02.04 Коммерция (по отраслям),                              ФГОС 40.02.01 Право и организация социального обеспечения,                      ФГОС СПО 38.02.03 Операционная деятельность в логистике</w:t>
              </w:r>
            </w:hyperlink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780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D24" w:rsidRDefault="00F1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</w:p>
        </w:tc>
      </w:tr>
    </w:tbl>
    <w:p w:rsidR="00780D24" w:rsidRDefault="00780D2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D24" w:rsidRDefault="00780D2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69E7" w:rsidRPr="007B69E7" w:rsidRDefault="00F11465" w:rsidP="007B69E7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6" w:name="_heading=h.3dy6vkm"/>
      <w:bookmarkEnd w:id="6"/>
      <w:r>
        <w:rPr>
          <w:rFonts w:ascii="Times New Roman" w:hAnsi="Times New Roman"/>
          <w:b w:val="0"/>
          <w:color w:val="000000"/>
          <w:szCs w:val="28"/>
        </w:rPr>
        <w:t xml:space="preserve">1.5.2. </w:t>
      </w:r>
      <w:r w:rsidR="007B69E7" w:rsidRPr="007B69E7">
        <w:rPr>
          <w:rFonts w:ascii="Times New Roman" w:hAnsi="Times New Roman"/>
          <w:szCs w:val="28"/>
        </w:rPr>
        <w:t xml:space="preserve">Структура модулей конкурсного задания </w:t>
      </w:r>
      <w:r w:rsidR="007B69E7" w:rsidRPr="007B69E7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="007B69E7" w:rsidRPr="007B69E7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="007B69E7" w:rsidRPr="007B69E7">
        <w:rPr>
          <w:rFonts w:ascii="Times New Roman" w:hAnsi="Times New Roman"/>
          <w:bCs/>
          <w:color w:val="000000"/>
          <w:szCs w:val="28"/>
          <w:lang w:eastAsia="ru-RU"/>
        </w:rPr>
        <w:t>)</w:t>
      </w:r>
    </w:p>
    <w:p w:rsidR="007B69E7" w:rsidRPr="007B69E7" w:rsidRDefault="007B69E7" w:rsidP="007B69E7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8"/>
          <w:szCs w:val="28"/>
          <w:u w:val="single"/>
          <w:lang w:eastAsia="en-US"/>
        </w:rPr>
      </w:pPr>
      <w:r w:rsidRPr="007B69E7">
        <w:rPr>
          <w:rFonts w:ascii="Times New Roman" w:hAnsi="Times New Roman" w:cs="Times New Roman"/>
          <w:color w:val="000000"/>
          <w:sz w:val="28"/>
          <w:szCs w:val="28"/>
          <w:u w:val="single"/>
          <w:lang w:eastAsia="en-US"/>
        </w:rPr>
        <w:t>Инвариант</w:t>
      </w:r>
    </w:p>
    <w:p w:rsidR="007B69E7" w:rsidRPr="007B69E7" w:rsidRDefault="007B69E7" w:rsidP="007B69E7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7B69E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Модуль А: Бизнес-план команды </w:t>
      </w:r>
    </w:p>
    <w:p w:rsidR="007B69E7" w:rsidRPr="007B69E7" w:rsidRDefault="007B69E7" w:rsidP="007B69E7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7B69E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Модуль Б: Наша команда и бизнес-идея </w:t>
      </w:r>
    </w:p>
    <w:p w:rsidR="007B69E7" w:rsidRPr="007B69E7" w:rsidRDefault="007B69E7" w:rsidP="007B69E7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7B69E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Модуль В: Целевая группа </w:t>
      </w:r>
    </w:p>
    <w:p w:rsidR="007B69E7" w:rsidRPr="007B69E7" w:rsidRDefault="007B69E7" w:rsidP="007B69E7">
      <w:pPr>
        <w:spacing w:after="0" w:line="276" w:lineRule="auto"/>
        <w:ind w:firstLine="567"/>
        <w:rPr>
          <w:rFonts w:ascii="Times New Roman" w:hAnsi="Times New Roman" w:cs="Times New Roman"/>
          <w:sz w:val="28"/>
          <w:szCs w:val="28"/>
          <w:lang w:eastAsia="en-US"/>
        </w:rPr>
      </w:pPr>
      <w:r w:rsidRPr="007B69E7">
        <w:rPr>
          <w:rFonts w:ascii="Times New Roman" w:hAnsi="Times New Roman" w:cs="Times New Roman"/>
          <w:sz w:val="28"/>
          <w:szCs w:val="28"/>
          <w:lang w:eastAsia="en-US"/>
        </w:rPr>
        <w:t xml:space="preserve">Модуль Г: Маркетинговое планирование </w:t>
      </w:r>
    </w:p>
    <w:p w:rsidR="007B69E7" w:rsidRPr="007B69E7" w:rsidRDefault="007B69E7" w:rsidP="007B69E7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7B69E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Модуль </w:t>
      </w:r>
      <w:r w:rsidRPr="007B69E7"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Pr="007B69E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: Планирование рабочего процесса </w:t>
      </w:r>
    </w:p>
    <w:p w:rsidR="007B69E7" w:rsidRPr="007B69E7" w:rsidRDefault="007B69E7" w:rsidP="007B69E7">
      <w:pPr>
        <w:spacing w:after="0" w:line="276" w:lineRule="auto"/>
        <w:ind w:firstLine="567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  <w:proofErr w:type="spellStart"/>
      <w:r w:rsidRPr="007B69E7">
        <w:rPr>
          <w:rFonts w:ascii="Times New Roman" w:hAnsi="Times New Roman" w:cs="Times New Roman"/>
          <w:color w:val="000000"/>
          <w:sz w:val="28"/>
          <w:szCs w:val="28"/>
          <w:u w:val="single"/>
          <w:lang w:eastAsia="en-US"/>
        </w:rPr>
        <w:t>Вариатив</w:t>
      </w:r>
      <w:proofErr w:type="spellEnd"/>
    </w:p>
    <w:p w:rsidR="007B69E7" w:rsidRPr="007B69E7" w:rsidRDefault="007B69E7" w:rsidP="007B69E7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7B69E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Модуль Е: Технико-экономическое обоснование проекта, включая финансовые инструменты и показатели </w:t>
      </w:r>
    </w:p>
    <w:p w:rsidR="007B69E7" w:rsidRPr="007B69E7" w:rsidRDefault="007B69E7" w:rsidP="007B69E7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7B69E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Модуль Ж: Продвижение и презентация компании (фирмы, проекта) в регионе </w:t>
      </w:r>
    </w:p>
    <w:p w:rsidR="00780D24" w:rsidRDefault="00780D24" w:rsidP="007B69E7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0D24" w:rsidRDefault="00F11465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Модуль А: Бизнес-план команды 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3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Модуль выполняется заочно, результаты работы над модулем предоставляются за четыре дня до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чемпионата.</w:t>
      </w:r>
      <w:r w:rsidR="000C6D9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proofErr w:type="gramEnd"/>
      <w:r w:rsidR="000C6D9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С-4)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Описание задания:</w:t>
      </w:r>
    </w:p>
    <w:p w:rsidR="00780D24" w:rsidRPr="00507A7A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Команда разрабатывает бизнес-план, который должен содержать краткую, но понятную информацию и давать ответы на волнующие инвесторов вопросы – каков объем </w:t>
      </w:r>
      <w:r w:rsidR="00521AEA" w:rsidRPr="00507A7A">
        <w:rPr>
          <w:rFonts w:ascii="Times New Roman" w:eastAsia="Times New Roman" w:hAnsi="Times New Roman" w:cs="Times New Roman"/>
          <w:sz w:val="28"/>
          <w:szCs w:val="28"/>
        </w:rPr>
        <w:t>инвестиций,</w:t>
      </w: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 а также другая значимая информация, которая будет оцениваться в соответствующих модулях конкурсного задания. Разделы бизнес-плана должны давать расширенную информацию о проекте и доказывать правильность расчетов.</w:t>
      </w:r>
    </w:p>
    <w:p w:rsidR="00780D24" w:rsidRPr="00507A7A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eading=h.1t3h5sf"/>
      <w:bookmarkEnd w:id="7"/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Эксперт команды должен направить электронную копию Бизнес-плана с обязательными приложениями на электронный адрес главного эксперта </w:t>
      </w:r>
      <w:r w:rsidR="00B03AF9" w:rsidRPr="00507A7A">
        <w:rPr>
          <w:rFonts w:ascii="Times New Roman" w:eastAsia="Times New Roman" w:hAnsi="Times New Roman" w:cs="Times New Roman"/>
          <w:sz w:val="28"/>
          <w:szCs w:val="28"/>
        </w:rPr>
        <w:t xml:space="preserve">p.tatiana.kvantvs@gmail.com </w:t>
      </w:r>
      <w:r w:rsidRPr="00507A7A">
        <w:rPr>
          <w:rFonts w:ascii="Times New Roman" w:eastAsia="Times New Roman" w:hAnsi="Times New Roman" w:cs="Times New Roman"/>
          <w:sz w:val="28"/>
          <w:szCs w:val="28"/>
        </w:rPr>
        <w:t>чемпионата за четыре дня до начала чемпионата и не позднее 09.00 часов местного времени.</w:t>
      </w:r>
    </w:p>
    <w:p w:rsidR="00780D24" w:rsidRPr="00507A7A" w:rsidRDefault="00F11465">
      <w:pPr>
        <w:widowControl w:val="0"/>
        <w:numPr>
          <w:ilvl w:val="0"/>
          <w:numId w:val="4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Бизнес-план в формате текстового редактора;</w:t>
      </w:r>
    </w:p>
    <w:p w:rsidR="00780D24" w:rsidRPr="00507A7A" w:rsidRDefault="00F11465">
      <w:pPr>
        <w:widowControl w:val="0"/>
        <w:numPr>
          <w:ilvl w:val="0"/>
          <w:numId w:val="4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Обязательные приложения:</w:t>
      </w:r>
    </w:p>
    <w:p w:rsidR="00780D24" w:rsidRPr="00507A7A" w:rsidRDefault="00F11465">
      <w:pPr>
        <w:widowControl w:val="0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Видео ролик в формате mp4/</w:t>
      </w:r>
      <w:proofErr w:type="spellStart"/>
      <w:r w:rsidRPr="00507A7A">
        <w:rPr>
          <w:rFonts w:ascii="Times New Roman" w:eastAsia="Times New Roman" w:hAnsi="Times New Roman" w:cs="Times New Roman"/>
          <w:sz w:val="28"/>
          <w:szCs w:val="28"/>
        </w:rPr>
        <w:t>avi</w:t>
      </w:r>
      <w:proofErr w:type="spellEnd"/>
      <w:r w:rsidRPr="00507A7A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507A7A">
        <w:rPr>
          <w:rFonts w:ascii="Times New Roman" w:eastAsia="Times New Roman" w:hAnsi="Times New Roman" w:cs="Times New Roman"/>
          <w:sz w:val="28"/>
          <w:szCs w:val="28"/>
        </w:rPr>
        <w:t>mov</w:t>
      </w:r>
      <w:proofErr w:type="spellEnd"/>
      <w:r w:rsidRPr="00507A7A">
        <w:rPr>
          <w:rFonts w:ascii="Times New Roman" w:eastAsia="Times New Roman" w:hAnsi="Times New Roman" w:cs="Times New Roman"/>
          <w:sz w:val="28"/>
          <w:szCs w:val="28"/>
        </w:rPr>
        <w:t>, длительностью не более 90 секунд.</w:t>
      </w:r>
    </w:p>
    <w:p w:rsidR="00780D24" w:rsidRPr="00507A7A" w:rsidRDefault="00F11465">
      <w:pPr>
        <w:widowControl w:val="0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Информационно-рекламный плакат в формате .</w:t>
      </w:r>
      <w:proofErr w:type="spellStart"/>
      <w:r w:rsidRPr="00507A7A">
        <w:rPr>
          <w:rFonts w:ascii="Times New Roman" w:eastAsia="Times New Roman" w:hAnsi="Times New Roman" w:cs="Times New Roman"/>
          <w:sz w:val="28"/>
          <w:szCs w:val="28"/>
        </w:rPr>
        <w:t>jpeg</w:t>
      </w:r>
      <w:proofErr w:type="spellEnd"/>
      <w:r w:rsidRPr="00507A7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0D24" w:rsidRPr="00507A7A" w:rsidRDefault="00F11465">
      <w:pPr>
        <w:widowControl w:val="0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Рецензия в формате .</w:t>
      </w:r>
      <w:proofErr w:type="spellStart"/>
      <w:r w:rsidRPr="00507A7A">
        <w:rPr>
          <w:rFonts w:ascii="Times New Roman" w:eastAsia="Times New Roman" w:hAnsi="Times New Roman" w:cs="Times New Roman"/>
          <w:sz w:val="28"/>
          <w:szCs w:val="28"/>
        </w:rPr>
        <w:t>pdf</w:t>
      </w:r>
      <w:proofErr w:type="spellEnd"/>
      <w:r w:rsidRPr="00507A7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0D24" w:rsidRPr="00507A7A" w:rsidRDefault="00F11465">
      <w:pPr>
        <w:widowControl w:val="0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Ссылка на опрос в электронной форме.</w:t>
      </w:r>
    </w:p>
    <w:p w:rsidR="00780D24" w:rsidRPr="00507A7A" w:rsidRDefault="00F11465">
      <w:pPr>
        <w:widowControl w:val="0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Материалы, подтверждающие проведение маркетингового исследования.</w:t>
      </w:r>
    </w:p>
    <w:p w:rsidR="00780D24" w:rsidRPr="00507A7A" w:rsidRDefault="00F11465">
      <w:pPr>
        <w:widowControl w:val="0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Финансовые расчеты в формате электронных </w:t>
      </w:r>
      <w:proofErr w:type="gramStart"/>
      <w:r w:rsidRPr="00507A7A">
        <w:rPr>
          <w:rFonts w:ascii="Times New Roman" w:eastAsia="Times New Roman" w:hAnsi="Times New Roman" w:cs="Times New Roman"/>
          <w:sz w:val="28"/>
          <w:szCs w:val="28"/>
        </w:rPr>
        <w:t>таблицах .</w:t>
      </w:r>
      <w:proofErr w:type="gramEnd"/>
    </w:p>
    <w:p w:rsidR="00780D24" w:rsidRPr="00507A7A" w:rsidRDefault="00780D2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80D24" w:rsidRPr="00507A7A" w:rsidRDefault="0019787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Две</w:t>
      </w:r>
      <w:r w:rsidR="00F11465" w:rsidRPr="00507A7A">
        <w:rPr>
          <w:rFonts w:ascii="Times New Roman" w:eastAsia="Times New Roman" w:hAnsi="Times New Roman" w:cs="Times New Roman"/>
          <w:sz w:val="28"/>
          <w:szCs w:val="28"/>
        </w:rPr>
        <w:t xml:space="preserve"> бумажные копии бизнес-плана каждой участвующей команды должны быть представлены не позднее 09.00 часов местного времени за один день до начала чемпионата.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Присланные в электронном виде бизнес-планы будут рассматриваться за один день до начала чемпионата оценивающими экспертами (каждый бизнес-план оценивают не менее 3 экспертов) и будут включать в себя 15% общей оценки команды (заочное оценивание модуля А).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бизнес-план будет выслан на почту Главного эксперта с задержкой до 6 часов, то оценивающие эксперты выставят нули за судейские аспекты модуля А. Если задержка составит более 6 часов, то команде выставляются нули за все аспекты модуля А. Если одно или более обязательных приложений будет выслано на почту Главного эксперта после 9.00 местного времени за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четыре дня до начала чемпионата, это влечет за собой обнуление соответствующего аспекта в схеме оценки.</w:t>
      </w:r>
    </w:p>
    <w:p w:rsidR="00780D24" w:rsidRPr="00507A7A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Материалы следует присылать архивом, название которого должно содержать название проекта или региона (для отборочных соревнований или Финала).</w:t>
      </w:r>
    </w:p>
    <w:p w:rsidR="0019787A" w:rsidRPr="00507A7A" w:rsidRDefault="00F11465" w:rsidP="0019787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Файлы в архиве следует обозначать следующим образом:</w:t>
      </w:r>
    </w:p>
    <w:p w:rsidR="00780D24" w:rsidRPr="00507A7A" w:rsidRDefault="00F11465" w:rsidP="0019787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07A7A">
        <w:rPr>
          <w:rFonts w:ascii="Times New Roman" w:eastAsia="Times New Roman" w:hAnsi="Times New Roman" w:cs="Times New Roman"/>
          <w:sz w:val="28"/>
          <w:szCs w:val="28"/>
        </w:rPr>
        <w:t>БП_Наименование</w:t>
      </w:r>
      <w:proofErr w:type="spellEnd"/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07A7A">
        <w:rPr>
          <w:rFonts w:ascii="Times New Roman" w:eastAsia="Times New Roman" w:hAnsi="Times New Roman" w:cs="Times New Roman"/>
          <w:sz w:val="28"/>
          <w:szCs w:val="28"/>
        </w:rPr>
        <w:t>проекта_Фамилия</w:t>
      </w:r>
      <w:proofErr w:type="spellEnd"/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 участника 1_Фамилия участника 2</w:t>
      </w:r>
    </w:p>
    <w:p w:rsidR="00780D24" w:rsidRPr="00507A7A" w:rsidRDefault="00F11465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b/>
          <w:sz w:val="28"/>
          <w:szCs w:val="28"/>
        </w:rPr>
        <w:t>1.2.</w:t>
      </w:r>
      <w:r w:rsidRPr="00507A7A">
        <w:rPr>
          <w:rFonts w:ascii="Times New Roman" w:eastAsia="Times New Roman" w:hAnsi="Times New Roman" w:cs="Times New Roman"/>
          <w:b/>
          <w:sz w:val="28"/>
          <w:szCs w:val="28"/>
        </w:rPr>
        <w:tab/>
        <w:t>Требования к формату бизнес-плана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Размер страниц бизнес-плана должен быть 21 х 29,7 см (стандарт А4) и, за исключением титульного листа, все листы должны быть пронумерованы. Бизнес-план должен быть не более 24 страниц, включая титульный лист, формы с примерами, маркетинговые материалы и другие сопроводительные документы. Письменный вариант БП должен быть сшит «пружинами», иметь прозрачную обложку в перед титульным листом и твердую непрозрачную обложку в конце. Все представленные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материалы являются частью бизнес-плана. Текст печатается на одной стороне листа, используется сквозная нумерация страниц. Номер страницы проставляется внизу листа справа.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титульном листе бизнес-плана проставляется дата и подписи конкурсантов, подтверждающие авторство.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приложения выносится дополнительный материал, необходимый для подтверждения рассматриваемых положений: таблицы вспомогательных цифровых данных, инструкции, методический материал, компьютерные распечатки, иллюстрации вспомогательного характера, формы отчетности и другие документы. Страницы с приложениями входят в общий объем бизнес-плана.</w:t>
      </w:r>
    </w:p>
    <w:p w:rsidR="00780D24" w:rsidRDefault="00F11465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Проверка авторства текста бизнес-плана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Проверка авторства формулировок бизнес-плана проводится с использованием системы https://www.antiplagiat.ru/ или аналогичной (уточняется на форуме и в Методическом письме). Если процент оригинальности представленного бизнес-плана составляет менее 75%, это влечет за собой обнуление всех оценок за модуль А «Бизнес-план». При оценивании бизнес-плана дополнительно оценивается процент оригинальности, составляющий более 90%.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1.4. Требования к оформлению текста бизнес-плана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Текст бизнес-плана должен быть набран шрифтом 12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TimesNewRoman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интервал 1,5 строки. Текст работы должен иметь следующие поля: левое – 30 мм, верхнее, нижнее – 20 мм, правое – 10 мм. Допускается уменьшение межстрочного интервала до 1,0 и до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таблицах. Также допускается применение диаграмм, построенных на компьютере с помощью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программных продуктов. Неприемлемо использовать профессионально сделанные графики и диаграммы (перепечатка из книг, учебников и пр.).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текст работы должен быть выровнен по ширине с отступом 1,25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Следует использовать автоматическую расстановку переносов в словах.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Таблицу в зависимости от ее размера обычно помещают под текстом, в котором впервые дана на нее ссылка. Если размер таблицы превышает одну страницу, то таблицу следует размещать в Приложении. Все таблицы, если их несколько, нумеруются арабскими цифрами, без указания знака номера. Номер размещают в правом верхнем углу над заголовком таблицы после слова "Таблица...", например, Таблица 1, Таблица 2. Таблицы снабжают тематическими заголовками, которые располагаются по центру страницы и пишут с прописной буквы без точки в конце.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качестве иллюстраций в работах могут быть представлены чертежи, схемы, диаграммы, рисунки и т.п. Все иллюстрации обозначают в тексте словом «рисунок». Иллюстрации могут быть выполнены на компьютере, как в черно-белом, так и в цветном варианте. Все иллюстрации должны быть пронумерованы (внизу, по центру). Нумерация сквозная, т.е. через всю работу. Если иллюстрация в работе единственная, то она не нумеруется. Все иллюстрации необходимо снабжать подписью, располагаемой под иллюстрацией в центре страницы после слов «Рис…».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Рисунки в зависимости от их размера располагают в тексте непосредственно после того абзаца, в котором данный рисунок был впервые упомянут, или на следующей странице, а при необходимости – в приложении. 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1.5. Требования к структуре бизнес-плана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титульном листе должно быть указано название чемпионата, название команды, название компании/проекта (если расходится с названием команды), имена участников команды, дата представления (дата дня - за один день до начала чемпионата) и подписи участников.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Вторая страница – Содержание.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третьей странице размещается «визитка» команды, где должен быть представлен краткий обзор выбранного командой бизнеса, а также описание профессионального опыта, навыков и компетенций каждого члена команды, позволяющих добиться успеха.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Бизнес-план должен содержать следующие разделы: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1.Резюме бизнес-идеи 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2.Описание компании 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3.Целевой рынок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4.Планирование рабочего процесса (Если выбран модуль Планирование рабочего процесса.)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Маркетинговый план 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Технико-экономическое обоснование проекта (включая финансовый план)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1.6. Требования к оформлению финансовых расчетов (финансовая модель)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Данные, приведенные в бизнес-плане в электронной таблице, могут использоваться (в том числе – корректироваться) в ходе работы на площадке. Динамику необходимо показывать наглядно – схемы, графики, диаграммы.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Горизонт планирования расчетов финансовой модели должен составлять не менее 2-х лет. Финансовые расчеты представляются в виде отдельного файла в формате электронной таблицы. Названия листов финансовой модели, выполненной в электронной таблице, носят рекомендательный характер: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Лист 1 – данные для расчетов: % займа, натуральные величины, налоговые ставки региона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другие показатели необходимые для обоснования расчета.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Лист 2 Расчеты инвестиционного капитала (первоначальных затрат)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Лист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 на будущие периоды Доходов и расходов</w:t>
      </w:r>
    </w:p>
    <w:p w:rsidR="004E5BCC" w:rsidRDefault="00F11465" w:rsidP="004E5BC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Лист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Расчеты себестоимости продукции </w:t>
      </w:r>
    </w:p>
    <w:p w:rsidR="00780D24" w:rsidRDefault="00F11465" w:rsidP="004E5BC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Лист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 ДДС будущих периодов Доходов и расходов с указанием необходимого оборотного капитала.</w:t>
      </w:r>
    </w:p>
    <w:p w:rsidR="00780D24" w:rsidRDefault="00F1146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Лист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Показатели деятельности 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Ссылки в файле допустимы только внутри таблицы.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допускаются внешние ссылки, скрытые ссылки на данные, таблицы, картинки. Если такие ссылки обнаруживаются в электронной таблице – значение ячеек полностью заменяются на данные.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1.7. Требования к оформлению информационно – рекламного плаката.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 – рекламный плакат должен отвечать следующим требованиям:</w:t>
      </w:r>
    </w:p>
    <w:p w:rsidR="00780D24" w:rsidRDefault="00F11465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Формат А3;</w:t>
      </w:r>
    </w:p>
    <w:p w:rsidR="00780D24" w:rsidRDefault="00F11465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Полноцвет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 и более цветов);</w:t>
      </w:r>
    </w:p>
    <w:p w:rsidR="00780D24" w:rsidRDefault="00F11465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Назначение – реклама.</w:t>
      </w:r>
    </w:p>
    <w:p w:rsidR="00780D24" w:rsidRDefault="00F11465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Формат файла 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jpeg</w:t>
      </w:r>
      <w:proofErr w:type="spellEnd"/>
    </w:p>
    <w:p w:rsidR="00780D24" w:rsidRDefault="00F11465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Размер не более 150 Мб.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Рекламный плакат должен содержать визуальный образ продукта (услуги), логотип, слоган, актуальные контакты.</w:t>
      </w:r>
      <w:r w:rsidR="0040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1.8. Требования к формату и содержанию видеоролика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 и требования к видеоролику:</w:t>
      </w:r>
    </w:p>
    <w:p w:rsidR="00780D24" w:rsidRDefault="00F11465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видеоролике должна присутствовать начальная заставка не менее 3 секунд (название проекта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авторов). </w:t>
      </w:r>
    </w:p>
    <w:p w:rsidR="00780D24" w:rsidRDefault="00F11465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видеоролике должна присутствовать конечная заставка не менее 3 секунд (название проекта + Контакты). </w:t>
      </w:r>
    </w:p>
    <w:p w:rsidR="00780D24" w:rsidRDefault="00F11465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Размер ролика не должен превышать 150 Мб, продолжительность – не более 90 сек.</w:t>
      </w:r>
    </w:p>
    <w:p w:rsidR="00780D24" w:rsidRDefault="00F11465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Формат ролика только в формате mp4/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avi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mov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80D24" w:rsidRDefault="00F11465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ролике должна присутствовать ссылка на правомерность используемых аудио и видео материалов.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1.9. Требования к внешней рецензии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качестве приложения к бизнес-плану представляется внешняя рецензия сторонней организации, эксперты которой компетентны в теме разработанного проекта (бизнес-плана) на предмет реалистичности и реализуемости данного проекта (рекомендуемый объем – до 1 страницы шрифт 12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TimesNewRoman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интервал 1,5 строки). Рецензию выдает организация, имеющая право на рецензирование бизнес-планов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–промышленная палата, Союз промышленников и предпринимателей России и т.п.). Рецензия не входит в общий объем бизнес-плана и предоставляется отдельно.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1.10. Требования к оформлению ссылки на опрос в электронной форме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Ссылка на опрос в электронной форме предоставляется в виде отдельного файла в текстовом редакторе, содержащего рабочую ссылку. Опрос должен содержать вопросы, необходимые и актуальные для данного статистического исследования. Вопросы должны быть составлены таким образом, чтобы исключить сомнения, что ответы на них, могут быть использованы во вред опрашиваемому.</w:t>
      </w:r>
    </w:p>
    <w:p w:rsidR="00780D24" w:rsidRDefault="00F11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Приветствуется применение в ходе работы над проектом и разработки бизнес- плана софта 1С в малом бизнесе.</w:t>
      </w:r>
    </w:p>
    <w:p w:rsidR="00780D24" w:rsidRDefault="00F1146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Особые правила: Предоставление заведомо ложной или недостоверной информации влечет за собой обнуление оценок за соответствующие аспекты!</w:t>
      </w:r>
    </w:p>
    <w:p w:rsidR="00780D24" w:rsidRDefault="00780D24">
      <w:pPr>
        <w:tabs>
          <w:tab w:val="left" w:pos="170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0D24" w:rsidRDefault="00F11465">
      <w:pPr>
        <w:spacing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 Модуль Б: Наша команда и бизнес-идея   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Время на выполнение модуля: 1 час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Защита модуля (продолжительность презентации) 5 минут на одну команду +2 минуты на дополнительные вопросы оценивающих экспертов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Описание задания:</w:t>
      </w:r>
    </w:p>
    <w:p w:rsidR="00F11792" w:rsidRDefault="00F117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рамках данного модуля конкурсантам предстоит описать и обосновать профессиональный опыт, навыки и компетенции каждого участника, показать и обосновать распределение ролей и функциональных обязанностей участников команды, определить направления личного профессионального роста конкурсантов. Следует показать, каким образом команде удалось выйти на конкретную бизнес-идею, представить метод(ы) генерации бизнес-идеи и обосновать свой выбор данного(х) метода(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этом модуле предъявляется непосредственно сама бизнес-идея (в составе бизнес-концепции), метод оценки реализуемости бизнес-идеи и обоснование применения данного метода. Кроме того, необходимо указать не менее 3 конкурентных преимуществ вашей фирмы (проекта), продукции или услуги.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 должна проанализировать рынок и отрасль, к которым относится выбранная бизнес-идея, с использованием методики «5 сил Портера» или подобной.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качестве ключевой модели рекомендуется использование бизнес – модели Александра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Остервальдера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которую необходимо составить для собственной фирмы (проекта).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Требуется как можно более точно и полно описать продукт или услугу – их качественные характеристики, назначение и область применения, конкурентоспособность, необходимость лицензирования, степень готовности к выпуску, очевидную полезность (выгоду) для потребителя. Если вы производите и реализуете не один вид продукции, то возможно описание по группам товаров.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показать процесс принятия решения в команде, способы разрешения конфликтов.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Постарайтесь продуктивно использовать время, выделенное на презентацию итогов работы по модулю В: следует уложиться в отведенное время и использовать его максимально полно. В ходе презентации конкурсантам необходимо продемонстрировать свои ораторские, коммуникативные способности, использование (в разумных объемах) разнообразных средств и приемов презентации (технические средства презентации, раздаточный материал,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флипп-чарт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пр.). 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 этого модуля – оценить навыки и компетенции участников команды при составлении бизнес-плана, а также способность публично продемонстрировать свою бизнес-идею; определить авторства членов команд при составлении бизнес-плана, глубину понимания и компетентности членов команды в предложенном бизнесе.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70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Предоставление заведомо ложной информации влечет за собой обнуление оценок за соответствующие критерии.</w:t>
      </w:r>
    </w:p>
    <w:p w:rsidR="00780D24" w:rsidRDefault="00780D24">
      <w:pPr>
        <w:tabs>
          <w:tab w:val="left" w:pos="170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0D24" w:rsidRDefault="00F11465">
      <w:pPr>
        <w:spacing w:after="240" w:line="276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Модуль В: Целевая группа 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Время на выполнение модуля: 1 час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Защита модуля (продолжительность презентации) 5 минут на одну команду +2 минуты на дополнительные вопросы оценивающих экспертов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Описание задания: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Конкурсанты должны обосновать важность определения целевой аудитории, описать и применить широко известные методики сегментирования, определить и детально описать целевую(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группу(ы) для собственного бизнеса (несколько качественных характеристик), на которые будет нацелен продукт/услуга компании, а также определенную сферу бизнеса, к которой относится выбранная целевая аудитория (В2С, В2В или В2G). Кроме этого, должны быть представлены основные характеристики типичного клиента (портрет), причем такие, которые включены в бизнес-концепцию.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Участники команды должны, с использованием официальных статистических данных (наличие на слайдах рабочих ссылок) и коммуникационных приемов (обязательно наличие анкеты и ссылки на базу данных исследования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-форме), максимально точно и достоверно оценить размер всей потенциальной целевой аудитории, на которую направлены производимые компанией продукты/услуги в количественном отношении и стоимостном выражении, а также обосновать и определить размер прогнозируемой доли от общей величины целевой аудитории, которую планирует занять компания в процессе своей деятельности.  Необходимо также, опираясь на маркетинговый бюджет и проведенные рекламные 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мпании, определить фактический и планируемый охват целевой аудитории, если компания уже осуществляет свою деятельность.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работы над модулем представляются в виде публичной презентации. Необходимо постараться продуктивно использовать время, выделенное на презентацию итогов работы по модулю В.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заведомо ложной информации влечет за собой обнуление оценок за соответствующие критерии.</w:t>
      </w: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4002A4" w:rsidRDefault="004002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69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4002A4" w:rsidRDefault="004002A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69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69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 xml:space="preserve">Модуль Г: </w:t>
      </w:r>
      <w:bookmarkStart w:id="8" w:name="_GoBack"/>
      <w:r w:rsidRPr="00507A7A">
        <w:rPr>
          <w:rFonts w:ascii="Times New Roman" w:eastAsia="Times New Roman" w:hAnsi="Times New Roman" w:cs="Times New Roman"/>
          <w:b/>
          <w:i/>
          <w:sz w:val="28"/>
          <w:szCs w:val="28"/>
        </w:rPr>
        <w:t>Маркетинговое планирование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модуля: 1 час</w:t>
      </w:r>
      <w:r w:rsidR="00D17C07" w:rsidRPr="00507A7A">
        <w:rPr>
          <w:rFonts w:ascii="Times New Roman" w:eastAsia="Times New Roman" w:hAnsi="Times New Roman" w:cs="Times New Roman"/>
          <w:i/>
          <w:sz w:val="28"/>
          <w:szCs w:val="28"/>
        </w:rPr>
        <w:t xml:space="preserve"> 15 мин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i/>
          <w:sz w:val="28"/>
          <w:szCs w:val="28"/>
        </w:rPr>
        <w:t>Защита модуля (продолжительность презентации) 5 минут на одну команду +2 минуты на дополнительные вопросы оценивающих экспертов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i/>
          <w:sz w:val="28"/>
          <w:szCs w:val="28"/>
        </w:rPr>
        <w:t>Описание задания:</w:t>
      </w:r>
    </w:p>
    <w:p w:rsidR="00780D24" w:rsidRPr="00507A7A" w:rsidRDefault="00F11465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Участникам, с помощью методов стратегического анализа, необходимо определить измеримые и достижимые цели и задачи в области маркетинга, проанализировать конкурентную среду по нескольким показателям, определить и обосновать выбор маркетинговой стратегии, выбрать каналы продвижения и сбыта, а также стратегию ценообразования.</w:t>
      </w:r>
    </w:p>
    <w:p w:rsidR="00780D24" w:rsidRPr="00507A7A" w:rsidRDefault="00F11465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Конкурсанты должны определить маркетинговые инструменты, применимые на протяжении всего жизненного цикла клиента, и наиболее эффективные для данного продукта/услуги и целевой аудитории. </w:t>
      </w:r>
    </w:p>
    <w:p w:rsidR="00780D24" w:rsidRPr="00507A7A" w:rsidRDefault="00F11465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При планировании маркетинговых мероприятий необходимо принимать в расчет формулу 4 «Р», объяснять её применительно к выбранному продукту/услуге, анализировать взаимовлияние элементов этой модели.</w:t>
      </w:r>
    </w:p>
    <w:p w:rsidR="00780D24" w:rsidRPr="00507A7A" w:rsidRDefault="00F11465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Команде надо разработать детальный маркетинговый план для этапа запуска и дальнейших этапов функционирования проекта, который отражает выбранную маркетинговую стратегию.</w:t>
      </w:r>
    </w:p>
    <w:p w:rsidR="00780D24" w:rsidRPr="00507A7A" w:rsidRDefault="00F11465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В соответствии со стратегией участникам необходимо выбрать и обосновать рекламную модель, а также определить и обосновать основные рекламные мероприятия, уметь рассчитывать их стоимость и анализировать эффективность их применения с помощью разнообразных методов оценки, корректно определять маркетинговый бюджет.</w:t>
      </w:r>
    </w:p>
    <w:p w:rsidR="00780D24" w:rsidRPr="00507A7A" w:rsidRDefault="00F11465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Кроме того, важно правильно распределить функциональные обязанности членов команды в области маркетинга, возможность передачи некоторых функций на аутсорсинг или обосновать отсутствие такой необходимости.</w:t>
      </w:r>
    </w:p>
    <w:p w:rsidR="00780D24" w:rsidRPr="00507A7A" w:rsidRDefault="00F11465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При демонстрации результатов маркетинговых исследований оценивается, выбранный метод исследования, соответствие метода исследования и задач маркетинга, показатели </w:t>
      </w:r>
      <w:proofErr w:type="spellStart"/>
      <w:r w:rsidRPr="00507A7A">
        <w:rPr>
          <w:rFonts w:ascii="Times New Roman" w:eastAsia="Times New Roman" w:hAnsi="Times New Roman" w:cs="Times New Roman"/>
          <w:sz w:val="28"/>
          <w:szCs w:val="28"/>
        </w:rPr>
        <w:t>квотности</w:t>
      </w:r>
      <w:proofErr w:type="spellEnd"/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 и репрезентативности выборки исследования при анализе результатов. Обязательно наличие анкеты и ссылки на базу данных исследования в </w:t>
      </w:r>
      <w:proofErr w:type="spellStart"/>
      <w:r w:rsidRPr="00507A7A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 форме. Для обеспечения репрезентативности выборки, необходимо, чтобы в опросе приняло участие не менее 1% от доли, которую компания планирует занять на выбранном рынке. Приветствуется проведение полевых исследований, глубинных интервью и других коммуникативных способов выявления предпочтений целевой аудитории.</w:t>
      </w:r>
    </w:p>
    <w:p w:rsidR="00780D24" w:rsidRPr="00507A7A" w:rsidRDefault="00F11465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Предоставление заведомо ложной информации влечет за собой обнуление оценок за соответствующие критерии.</w:t>
      </w:r>
    </w:p>
    <w:p w:rsidR="00780D24" w:rsidRPr="00507A7A" w:rsidRDefault="00F11465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Результаты работы над модулем представляются в виде публичной презентации</w:t>
      </w:r>
    </w:p>
    <w:p w:rsidR="00780D24" w:rsidRPr="00507A7A" w:rsidRDefault="00F11465">
      <w:pP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Необходимо постараться продуктивно использовать время, выделенное на презентацию итогов работы по модулю Г. </w:t>
      </w:r>
    </w:p>
    <w:p w:rsidR="00780D24" w:rsidRPr="00507A7A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69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b/>
          <w:i/>
          <w:sz w:val="28"/>
          <w:szCs w:val="28"/>
        </w:rPr>
        <w:t>Модуль Д: Планирование рабочего процесса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модуля: 1 час</w:t>
      </w:r>
      <w:r w:rsidR="00F11792" w:rsidRPr="00507A7A">
        <w:rPr>
          <w:rFonts w:ascii="Times New Roman" w:eastAsia="Times New Roman" w:hAnsi="Times New Roman" w:cs="Times New Roman"/>
          <w:i/>
          <w:sz w:val="28"/>
          <w:szCs w:val="28"/>
        </w:rPr>
        <w:t xml:space="preserve"> 15 мин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i/>
          <w:sz w:val="28"/>
          <w:szCs w:val="28"/>
        </w:rPr>
        <w:t>Защита модуля (продолжительность презентации) 5 минут на одну команду +2 минуты на дополнительные вопросы оценивающих экспертов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i/>
          <w:sz w:val="28"/>
          <w:szCs w:val="28"/>
        </w:rPr>
        <w:t>Описание задания: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Этот модуль направлен на визуализацию бизнес-процессов с использованием различных современных методик, приемов структурирования и нотаций, приветствуется применение специализированных программных продуктов. 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Необходимо определить и обосновать выбор ключевых бизнес-процессов, выстроить их в логичной последовательности. При планировании реализации своего проекта необходимо применять методики (концепции) управления производством (бизнес-процессами), а также пояснять основные моменты этой методики на собственном примере. Также необходимо определить потребность в различных ресурсах для, как минимум, ключевых бизнес-процессов.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Участники должны показать и обосновать позитивный и негативный сценарии развития бизнеса, разработать антикризисный план и наметить возможные пути выхода из проекта.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При определении бизнес-процессов, необходимо отнести их к определенным группам: управляющие, операционные и поддерживающие, а также представить показатели их результативности и эффективности.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В этом модуле также определяется организационная структура компании и возможность изменения организационной структуры на различных этапах бизнес-проекта (этап запуска, этап роста и этап устойчивого развития бизнеса).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В модуле оцениваются фактически примененные методы и средства управления и структурирования бизнес-процессов. Для планирования реализации проекта используйте информационные программные средства.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Результаты работы над модулем представляются в виде презентации. Необходимо постараться продуктивно использовать время, выделенное на презентацию итогов работы по модулю Д.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Предоставление заведомо ложной информации влечет за собой обнуление оценок за соответствующие критерии.</w:t>
      </w:r>
    </w:p>
    <w:p w:rsidR="00780D24" w:rsidRPr="00507A7A" w:rsidRDefault="00780D24">
      <w:pPr>
        <w:tabs>
          <w:tab w:val="left" w:pos="170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69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b/>
          <w:i/>
          <w:sz w:val="28"/>
          <w:szCs w:val="28"/>
        </w:rPr>
        <w:t>Модуль Е: Технико-экономическое обоснование проекта, включая финансовые показатели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модуля: 1 час</w:t>
      </w:r>
      <w:r w:rsidR="00381C70" w:rsidRPr="00507A7A">
        <w:rPr>
          <w:rFonts w:ascii="Times New Roman" w:eastAsia="Times New Roman" w:hAnsi="Times New Roman" w:cs="Times New Roman"/>
          <w:i/>
          <w:sz w:val="28"/>
          <w:szCs w:val="28"/>
        </w:rPr>
        <w:t xml:space="preserve"> 15 мин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i/>
          <w:sz w:val="28"/>
          <w:szCs w:val="28"/>
        </w:rPr>
        <w:t xml:space="preserve">Защита модуля (продолжительность презентации) </w:t>
      </w:r>
      <w:r w:rsidR="003F0198" w:rsidRPr="00507A7A">
        <w:rPr>
          <w:rFonts w:ascii="Times New Roman" w:eastAsia="Times New Roman" w:hAnsi="Times New Roman" w:cs="Times New Roman"/>
          <w:i/>
          <w:sz w:val="28"/>
          <w:szCs w:val="28"/>
        </w:rPr>
        <w:t>5</w:t>
      </w:r>
      <w:r w:rsidRPr="00507A7A">
        <w:rPr>
          <w:rFonts w:ascii="Times New Roman" w:eastAsia="Times New Roman" w:hAnsi="Times New Roman" w:cs="Times New Roman"/>
          <w:i/>
          <w:sz w:val="28"/>
          <w:szCs w:val="28"/>
        </w:rPr>
        <w:t xml:space="preserve"> минут на одну команду +2 минуты на дополнительные вопросы оценивающих экспертов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i/>
          <w:sz w:val="28"/>
          <w:szCs w:val="28"/>
        </w:rPr>
        <w:t>Описание задания: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В этом модуле компания должна провести точные расчеты на период не менее 2 лет, доказывающие, что задуманный бизнес будет иметь прибыль.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Необходимо обосновать и аргументировать способы финансирования вашего проекта на стартовом этапе. Следует составить бюджет инвестиций, отдельно выделяя расходы стартового этапа, приобретение объектов основных средств, формирование оборотного капитала, а также определить источники финансирования – собственные средств и внешние источники. В отношении заемного капитала следует учесть его стоимость и условия возврата.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Участникам необходимо представить и обосновать свой способ ведения бухгалтерского учета.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В этом модуле необходимо использовать результаты маркетинговых исследований по проявлению целевой группы/целевых групп при определении прогнозных объемов продаж. 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В рамках данного модуля участники должны составить бюджет д</w:t>
      </w:r>
      <w:r w:rsidR="00D9076F" w:rsidRPr="00507A7A">
        <w:rPr>
          <w:rFonts w:ascii="Times New Roman" w:eastAsia="Times New Roman" w:hAnsi="Times New Roman" w:cs="Times New Roman"/>
          <w:sz w:val="28"/>
          <w:szCs w:val="28"/>
        </w:rPr>
        <w:t>оходов и расходов</w:t>
      </w:r>
      <w:r w:rsidRPr="00507A7A">
        <w:rPr>
          <w:rFonts w:ascii="Times New Roman" w:eastAsia="Times New Roman" w:hAnsi="Times New Roman" w:cs="Times New Roman"/>
          <w:sz w:val="28"/>
          <w:szCs w:val="28"/>
        </w:rPr>
        <w:t>, обосновать выбор системы налогообложения, рассчитать налоговые платежи, а также рассчитать и интерпретировать значимые экономические показатели (PP, DPP, NPV, IRR, IP и другие).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При расчете стоимости продукции желательно воспользоваться как минимум одной из известных моделей калькуляции расходов (</w:t>
      </w:r>
      <w:proofErr w:type="spellStart"/>
      <w:r w:rsidRPr="00507A7A">
        <w:rPr>
          <w:rFonts w:ascii="Times New Roman" w:eastAsia="Times New Roman" w:hAnsi="Times New Roman" w:cs="Times New Roman"/>
          <w:sz w:val="28"/>
          <w:szCs w:val="28"/>
        </w:rPr>
        <w:t>direct-costing</w:t>
      </w:r>
      <w:proofErr w:type="spellEnd"/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07A7A">
        <w:rPr>
          <w:rFonts w:ascii="Times New Roman" w:eastAsia="Times New Roman" w:hAnsi="Times New Roman" w:cs="Times New Roman"/>
          <w:sz w:val="28"/>
          <w:szCs w:val="28"/>
        </w:rPr>
        <w:t>absortioncosting</w:t>
      </w:r>
      <w:proofErr w:type="spellEnd"/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07A7A">
        <w:rPr>
          <w:rFonts w:ascii="Times New Roman" w:eastAsia="Times New Roman" w:hAnsi="Times New Roman" w:cs="Times New Roman"/>
          <w:sz w:val="28"/>
          <w:szCs w:val="28"/>
        </w:rPr>
        <w:t>standard-costing</w:t>
      </w:r>
      <w:proofErr w:type="spellEnd"/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07A7A">
        <w:rPr>
          <w:rFonts w:ascii="Times New Roman" w:eastAsia="Times New Roman" w:hAnsi="Times New Roman" w:cs="Times New Roman"/>
          <w:sz w:val="28"/>
          <w:szCs w:val="28"/>
        </w:rPr>
        <w:t>activitybasedcosting</w:t>
      </w:r>
      <w:proofErr w:type="spellEnd"/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 и пр.), а при обосновании ценообразования – моделями или методами ценообразования (затратные, рыночные, параметрические и пр. методы).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Расчеты должны быть реалистичными и правильно выполненными. Кроме того, необходимо обратить внимание на практико-ориентированность, с одной стороны, и на точные расчеты, с другой стороны.  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Расчеты по прибылям и убыткам должны быть реалистичными и правильно выполненными. Все расчёты выполняются в электронных таблицах. Участники должны быть осведомлены о том, что жюри обращает внимание на понимание расчетов стоимости и проверяет, являются ли цифры реалистичными.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lastRenderedPageBreak/>
        <w:t>Оценивающие эксперты проверяют корректность расчетов финансовых показателей, ориентируясь на презентацию, финансовую модель и данные, указанные в бизнес-плане.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Предоставление заведомо ложной информации влечет за собой обнуление оценок за соответствующие критерии.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Защита модуля проводится в форме публичной презентации. Необходимо постараться продуктивно использовать время, выделенное на презентацию итогов работы по модулю Е.</w:t>
      </w:r>
    </w:p>
    <w:p w:rsidR="00780D24" w:rsidRPr="00507A7A" w:rsidRDefault="00780D24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b/>
          <w:i/>
          <w:sz w:val="28"/>
          <w:szCs w:val="28"/>
        </w:rPr>
        <w:t>Модуль Ж: Продвижение и презентация компании (фирмы, проекта) в регионе</w:t>
      </w:r>
    </w:p>
    <w:p w:rsidR="00780D24" w:rsidRPr="00507A7A" w:rsidRDefault="00AD3D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модуля: 1</w:t>
      </w:r>
      <w:r w:rsidR="00F11465" w:rsidRPr="00507A7A">
        <w:rPr>
          <w:rFonts w:ascii="Times New Roman" w:eastAsia="Times New Roman" w:hAnsi="Times New Roman" w:cs="Times New Roman"/>
          <w:i/>
          <w:sz w:val="28"/>
          <w:szCs w:val="28"/>
        </w:rPr>
        <w:t xml:space="preserve"> час</w:t>
      </w:r>
      <w:r w:rsidR="00AC0AC0" w:rsidRPr="00507A7A">
        <w:rPr>
          <w:rFonts w:ascii="Times New Roman" w:eastAsia="Times New Roman" w:hAnsi="Times New Roman" w:cs="Times New Roman"/>
          <w:i/>
          <w:sz w:val="28"/>
          <w:szCs w:val="28"/>
        </w:rPr>
        <w:t xml:space="preserve"> 15 мин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i/>
          <w:sz w:val="28"/>
          <w:szCs w:val="28"/>
        </w:rPr>
        <w:t>Защита модуля (продолжительность презентации) 7 минут на одну команду + 2 минуты на дополнительные вопросы оценивающих экспертов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i/>
          <w:sz w:val="28"/>
          <w:szCs w:val="28"/>
        </w:rPr>
        <w:t>Описание задания:</w:t>
      </w:r>
    </w:p>
    <w:p w:rsidR="00780D24" w:rsidRPr="00507A7A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>Презентация компании должна включать наиболее важные аспекты всех модулей (от А до Ж).</w:t>
      </w:r>
    </w:p>
    <w:p w:rsidR="00F11792" w:rsidRDefault="00F11465" w:rsidP="00AC0AC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Оформление слайдов презентации в </w:t>
      </w:r>
      <w:proofErr w:type="spellStart"/>
      <w:r w:rsidRPr="00507A7A">
        <w:rPr>
          <w:rFonts w:ascii="Times New Roman" w:eastAsia="Times New Roman" w:hAnsi="Times New Roman" w:cs="Times New Roman"/>
          <w:sz w:val="28"/>
          <w:szCs w:val="28"/>
        </w:rPr>
        <w:t>PowerPoint</w:t>
      </w:r>
      <w:proofErr w:type="spellEnd"/>
      <w:r w:rsidRPr="00507A7A">
        <w:rPr>
          <w:rFonts w:ascii="Times New Roman" w:eastAsia="Times New Roman" w:hAnsi="Times New Roman" w:cs="Times New Roman"/>
          <w:sz w:val="28"/>
          <w:szCs w:val="28"/>
        </w:rPr>
        <w:t xml:space="preserve"> должно соответствовать сложившимся правилам оформления деловых презентаций (разумное количество шрифтов и размера шрифта, продуктивное использование пространства слайда и др.). Слайды </w:t>
      </w:r>
      <w:bookmarkEnd w:id="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презентации должны быть читаемы и комфортны для зрительного восприятия. В данном модуле необходимо продемонстрировать то, каким образом компания будет осуществлять коммуникации со своими деловыми партнерами и клиентами, умения пользоваться различными программными средствами для целей бизнеса. 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Участники должны продемонстрировать умения владения навыками деловой переписки, составления коммерческих предложений, с помощью которых они планируют или осуществляют свои коммуникации. 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показать, каким образом участники проекта используют в своей деятельности социальные сети, электронную почту. Экспертное жюри проверяет и оценивает полноту и качество контента представленных аккаунтов в социальных сетях, наполненность, информативность сайтов компаний/проектов.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Приветствуется работа по продвижению и развитию собственной компании/проекта в рамках прове</w:t>
      </w:r>
      <w:r w:rsidR="00062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дения регионального чемпионата,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которая должна быть подтверждена соответствующими документами (протоколами и соглашениями о намерениях, заключенными договорами и т.д.).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продемонстрировать реальные прототипы своей продукции/услуги.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Постарайтесь продуктивно использовать время, выделенное на презентацию итогов работы по модулю Ж: следует уложиться в отведенное время и использовать его максимально полно. 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презентации строится на основе учета способности участников приводить доводы и обоснованные аргументы, демонстрировать грамотную устную речь и командную работу, а также способность быстро реагировать на различные форс-мажорные обстоятельства.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Отдельным критерием в презентации является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саморефлексия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способность участников отслеживать собственное движение в рамках чемпионата, учитывать и исправлять ошибки, на которые указало экспертное жюри.</w:t>
      </w:r>
    </w:p>
    <w:p w:rsidR="00780D24" w:rsidRPr="004D2EA0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EA0">
        <w:rPr>
          <w:rFonts w:ascii="Times New Roman" w:eastAsia="Times New Roman" w:hAnsi="Times New Roman" w:cs="Times New Roman"/>
          <w:sz w:val="28"/>
          <w:szCs w:val="28"/>
        </w:rPr>
        <w:t xml:space="preserve">Отдельно оценивается </w:t>
      </w:r>
      <w:proofErr w:type="spellStart"/>
      <w:r w:rsidRPr="004D2EA0">
        <w:rPr>
          <w:rFonts w:ascii="Times New Roman" w:eastAsia="Times New Roman" w:hAnsi="Times New Roman" w:cs="Times New Roman"/>
          <w:sz w:val="28"/>
          <w:szCs w:val="28"/>
        </w:rPr>
        <w:t>дресс</w:t>
      </w:r>
      <w:proofErr w:type="spellEnd"/>
      <w:r w:rsidRPr="004D2EA0">
        <w:rPr>
          <w:rFonts w:ascii="Times New Roman" w:eastAsia="Times New Roman" w:hAnsi="Times New Roman" w:cs="Times New Roman"/>
          <w:sz w:val="28"/>
          <w:szCs w:val="28"/>
        </w:rPr>
        <w:t>-код участников команды. Рекомендованная форма одежды при защите модуля Ж: для мужчин - официальный пиджак или жакет черного/синего/серого цвета, черные/синие/серые брюки, белая рубашка, черный/синий/серый галстук без рисунка или с символикой чемпионата, черные/синие/серые носки и черные/синие ботинки. Для женщин: официальный пиджак или куртка темного цвета, черные/синие/серые брюки или юбка до колен, белая блузка без воротника или с небольшим воротником, черные или телесного цвета бесшовные колготки (чулки) и черные/синие туфли.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заведомо ложной информации влечет за собой обнуление оценок за соответствующие критерии.</w:t>
      </w:r>
    </w:p>
    <w:p w:rsidR="00780D24" w:rsidRDefault="00780D2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0D24" w:rsidRPr="00F11465" w:rsidRDefault="00F11465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9" w:name="_heading=h.4d34og8"/>
      <w:bookmarkEnd w:id="9"/>
      <w:r w:rsidRPr="00F11465">
        <w:rPr>
          <w:rFonts w:ascii="Times New Roman" w:hAnsi="Times New Roman"/>
          <w:lang w:val="ru-RU"/>
        </w:rPr>
        <w:t>2. СПЕЦИАЛЬНЫЕ ПРАВИЛА КОМПЕТЕНЦИИ</w:t>
      </w:r>
      <w:r>
        <w:rPr>
          <w:rFonts w:ascii="Times New Roman" w:hAnsi="Times New Roman"/>
          <w:i/>
          <w:color w:val="000000"/>
          <w:vertAlign w:val="superscript"/>
        </w:rPr>
        <w:footnoteReference w:id="2"/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Выбор командной формы проведения чемпионатов по компетенции Предпринимательство обусловлен спецификой и практикой осуществления предпринимательской деятельности. Работая в команде, участники которой обладают разными компетенциями, легче выйти на бизнес-идею, распределить роли и обязанности, эффективно вести предпринимательскую деятельность и принимать эффективные управленческие решения. 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Соревнования по компетенции «Предпринимательство» проводятся по модульному принципу в два этапа:</w:t>
      </w:r>
    </w:p>
    <w:p w:rsidR="00780D24" w:rsidRDefault="00F11465">
      <w:pPr>
        <w:numPr>
          <w:ilvl w:val="6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  <w:tab w:val="left" w:pos="9049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Заочный этап: до начала чемпионата участниками выполняется Модуль А (проведение маркетингового исследование, подготовка бизнес-плана, получение на него профессиональной рецензии, разработка рекламного плаката и ролика); </w:t>
      </w:r>
    </w:p>
    <w:p w:rsidR="00780D24" w:rsidRDefault="00F11465">
      <w:pPr>
        <w:numPr>
          <w:ilvl w:val="6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  <w:tab w:val="left" w:pos="9049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Очный этап в дни чемпионата: выполняются модули Б - Ж.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Главный эксперт распределяет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Эксперт не оценивает участника из своей организации/региона.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А Бизнес-план оценивается экспертами в день, предшествующий началу соревнований.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первый соревновательный день проходит публичное собеседование по сути и форме представленных бизнес- планов (Модуль А. Бизнес-план) (если это необходимо). Рабочие модули Б -Ж будут представлены жюри и зрителями на соревновательной площадке. Члены жюри оценивают усилия участников и присуждают баллы в соответствии с критериями.</w:t>
      </w:r>
    </w:p>
    <w:p w:rsidR="00780D24" w:rsidRDefault="00F114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модуль подробно обсуждается до начала работы, чтобы неясные вопросы, которые могут возникнуть в процессе соревнования, были прояснены заранее. Не позднее, чем за месяц до чемпионата публикуется Конкурсное задание, которое в основе своей будет иметь те же модули, которые приведены в настоящем Техническом описании, в соответствие с которым участники разрабатывают бизнес-планы своих проектов. Рекомендуется, чтобы тема проекта, проектная идея соотносились с рынками НТИ, были направлены на развитие движения Профессионал, поддержку здорового образа жизни, развитие молодежного туризма, образования и пр. Требования к оформлению бизнес-планов приведены выше.</w:t>
      </w:r>
    </w:p>
    <w:p w:rsidR="00780D24" w:rsidRDefault="00780D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04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0D24" w:rsidRDefault="00F11465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heading=h.2s8eyo1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Личный инструмент конкурсанта</w:t>
      </w:r>
    </w:p>
    <w:p w:rsidR="00780D24" w:rsidRDefault="00F11465">
      <w:pPr>
        <w:spacing w:after="0" w:line="276" w:lineRule="auto"/>
        <w:ind w:right="-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Отсутствует.</w:t>
      </w:r>
    </w:p>
    <w:p w:rsidR="00780D24" w:rsidRPr="00F11465" w:rsidRDefault="00F11465">
      <w:pPr>
        <w:pStyle w:val="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_heading=h.17dp8vu"/>
      <w:bookmarkEnd w:id="11"/>
      <w:r w:rsidRPr="00F11465">
        <w:rPr>
          <w:rFonts w:ascii="Times New Roman" w:hAnsi="Times New Roman" w:cs="Times New Roman"/>
          <w:sz w:val="28"/>
          <w:szCs w:val="28"/>
          <w:lang w:val="ru-RU"/>
        </w:rPr>
        <w:t>2.2.</w:t>
      </w:r>
      <w:r w:rsidRPr="00F1146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F11465">
        <w:rPr>
          <w:rFonts w:ascii="Times New Roman" w:hAnsi="Times New Roman" w:cs="Times New Roman"/>
          <w:sz w:val="28"/>
          <w:szCs w:val="28"/>
          <w:lang w:val="ru-RU"/>
        </w:rPr>
        <w:t>Материалы, оборудование и инструменты, запрещенные на площадке</w:t>
      </w:r>
    </w:p>
    <w:p w:rsidR="00780D24" w:rsidRDefault="00F11465">
      <w:pPr>
        <w:spacing w:after="0" w:line="276" w:lineRule="auto"/>
        <w:ind w:right="-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 не разрешается приносить в зону соревнований какие-либо личные вещи (карты памяти, а также средства коммуникации, например, мобильные телефоны).</w:t>
      </w:r>
    </w:p>
    <w:p w:rsidR="004D2EA0" w:rsidRDefault="004D2EA0">
      <w:pPr>
        <w:spacing w:after="0" w:line="276" w:lineRule="auto"/>
        <w:ind w:right="-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0D24" w:rsidRDefault="00F11465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heading=h.3rdcrjn"/>
      <w:bookmarkEnd w:id="1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Приложения</w:t>
      </w:r>
    </w:p>
    <w:p w:rsidR="00780D24" w:rsidRDefault="001B4C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8" w:tooltip="about:blank" w:history="1">
        <w:r w:rsidR="00F1146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Приложение №1 Инструкция по заполнению матрицы конкурсного задания</w:t>
        </w:r>
      </w:hyperlink>
    </w:p>
    <w:p w:rsidR="00780D24" w:rsidRDefault="001B4C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9" w:tooltip="about:blank" w:history="1">
        <w:r w:rsidR="00F1146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Приложение №2 Матрица конкурсного задания</w:t>
        </w:r>
      </w:hyperlink>
    </w:p>
    <w:p w:rsidR="00780D24" w:rsidRDefault="001B4C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0" w:tooltip="about:blank" w:history="1">
        <w:r w:rsidR="00F1146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Приложение №3 Критерии оценки</w:t>
        </w:r>
      </w:hyperlink>
    </w:p>
    <w:p w:rsidR="00780D24" w:rsidRDefault="001B4C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1" w:tooltip="about:blank" w:history="1">
        <w:r w:rsidR="00F1146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Приложение №4 Инструкция по охране труда по компетенции «Предпринимательство».</w:t>
        </w:r>
      </w:hyperlink>
    </w:p>
    <w:p w:rsidR="00780D24" w:rsidRDefault="00780D24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sectPr w:rsidR="00780D24">
      <w:headerReference w:type="default" r:id="rId42"/>
      <w:footerReference w:type="default" r:id="rId43"/>
      <w:pgSz w:w="11906" w:h="16838"/>
      <w:pgMar w:top="1134" w:right="851" w:bottom="1134" w:left="1701" w:header="624" w:footer="17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C5E" w:rsidRDefault="001B4C5E">
      <w:pPr>
        <w:spacing w:after="0" w:line="240" w:lineRule="auto"/>
      </w:pPr>
      <w:r>
        <w:separator/>
      </w:r>
    </w:p>
  </w:endnote>
  <w:endnote w:type="continuationSeparator" w:id="0">
    <w:p w:rsidR="001B4C5E" w:rsidRDefault="001B4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Wingdings 3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C07" w:rsidRDefault="00D17C0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07A7A">
      <w:rPr>
        <w:noProof/>
        <w:color w:val="000000"/>
      </w:rPr>
      <w:t>47</w:t>
    </w:r>
    <w:r>
      <w:rPr>
        <w:color w:val="000000"/>
      </w:rPr>
      <w:fldChar w:fldCharType="end"/>
    </w:r>
  </w:p>
  <w:p w:rsidR="00D17C07" w:rsidRDefault="00D17C0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C5E" w:rsidRDefault="001B4C5E">
      <w:pPr>
        <w:spacing w:after="0" w:line="240" w:lineRule="auto"/>
      </w:pPr>
      <w:r>
        <w:separator/>
      </w:r>
    </w:p>
  </w:footnote>
  <w:footnote w:type="continuationSeparator" w:id="0">
    <w:p w:rsidR="001B4C5E" w:rsidRDefault="001B4C5E">
      <w:pPr>
        <w:spacing w:after="0" w:line="240" w:lineRule="auto"/>
      </w:pPr>
      <w:r>
        <w:continuationSeparator/>
      </w:r>
    </w:p>
  </w:footnote>
  <w:footnote w:id="1">
    <w:p w:rsidR="00D17C07" w:rsidRDefault="00D17C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D17C07" w:rsidRDefault="00D17C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C07" w:rsidRDefault="00D17C0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13CFD"/>
    <w:multiLevelType w:val="hybridMultilevel"/>
    <w:tmpl w:val="08982162"/>
    <w:lvl w:ilvl="0" w:tplc="2DFA468E">
      <w:start w:val="1"/>
      <w:numFmt w:val="bullet"/>
      <w:lvlText w:val="−"/>
      <w:lvlJc w:val="left"/>
      <w:pPr>
        <w:ind w:left="1627" w:hanging="360"/>
      </w:pPr>
      <w:rPr>
        <w:rFonts w:ascii="noto sans symbols" w:eastAsia="noto sans symbols" w:hAnsi="noto sans symbols" w:cs="noto sans symbols"/>
      </w:rPr>
    </w:lvl>
    <w:lvl w:ilvl="1" w:tplc="20EE9DC6">
      <w:start w:val="1"/>
      <w:numFmt w:val="bullet"/>
      <w:lvlText w:val="o"/>
      <w:lvlJc w:val="left"/>
      <w:pPr>
        <w:ind w:left="2347" w:hanging="360"/>
      </w:pPr>
      <w:rPr>
        <w:rFonts w:ascii="Courier New" w:eastAsia="Courier New" w:hAnsi="Courier New" w:cs="Courier New"/>
      </w:rPr>
    </w:lvl>
    <w:lvl w:ilvl="2" w:tplc="61C09E2A">
      <w:start w:val="1"/>
      <w:numFmt w:val="bullet"/>
      <w:lvlText w:val="▪"/>
      <w:lvlJc w:val="left"/>
      <w:pPr>
        <w:ind w:left="3067" w:hanging="360"/>
      </w:pPr>
      <w:rPr>
        <w:rFonts w:ascii="noto sans symbols" w:eastAsia="noto sans symbols" w:hAnsi="noto sans symbols" w:cs="noto sans symbols"/>
      </w:rPr>
    </w:lvl>
    <w:lvl w:ilvl="3" w:tplc="3C6EAD62">
      <w:start w:val="1"/>
      <w:numFmt w:val="bullet"/>
      <w:lvlText w:val="●"/>
      <w:lvlJc w:val="left"/>
      <w:pPr>
        <w:ind w:left="3787" w:hanging="360"/>
      </w:pPr>
      <w:rPr>
        <w:rFonts w:ascii="noto sans symbols" w:eastAsia="noto sans symbols" w:hAnsi="noto sans symbols" w:cs="noto sans symbols"/>
      </w:rPr>
    </w:lvl>
    <w:lvl w:ilvl="4" w:tplc="06741480">
      <w:start w:val="1"/>
      <w:numFmt w:val="bullet"/>
      <w:lvlText w:val="o"/>
      <w:lvlJc w:val="left"/>
      <w:pPr>
        <w:ind w:left="4507" w:hanging="360"/>
      </w:pPr>
      <w:rPr>
        <w:rFonts w:ascii="Courier New" w:eastAsia="Courier New" w:hAnsi="Courier New" w:cs="Courier New"/>
      </w:rPr>
    </w:lvl>
    <w:lvl w:ilvl="5" w:tplc="E6D8728C">
      <w:start w:val="1"/>
      <w:numFmt w:val="bullet"/>
      <w:lvlText w:val="▪"/>
      <w:lvlJc w:val="left"/>
      <w:pPr>
        <w:ind w:left="5227" w:hanging="360"/>
      </w:pPr>
      <w:rPr>
        <w:rFonts w:ascii="noto sans symbols" w:eastAsia="noto sans symbols" w:hAnsi="noto sans symbols" w:cs="noto sans symbols"/>
      </w:rPr>
    </w:lvl>
    <w:lvl w:ilvl="6" w:tplc="F3164FE4">
      <w:start w:val="1"/>
      <w:numFmt w:val="bullet"/>
      <w:lvlText w:val="●"/>
      <w:lvlJc w:val="left"/>
      <w:pPr>
        <w:ind w:left="5947" w:hanging="360"/>
      </w:pPr>
      <w:rPr>
        <w:rFonts w:ascii="noto sans symbols" w:eastAsia="noto sans symbols" w:hAnsi="noto sans symbols" w:cs="noto sans symbols"/>
      </w:rPr>
    </w:lvl>
    <w:lvl w:ilvl="7" w:tplc="55645BBE">
      <w:start w:val="1"/>
      <w:numFmt w:val="bullet"/>
      <w:lvlText w:val="o"/>
      <w:lvlJc w:val="left"/>
      <w:pPr>
        <w:ind w:left="6667" w:hanging="360"/>
      </w:pPr>
      <w:rPr>
        <w:rFonts w:ascii="Courier New" w:eastAsia="Courier New" w:hAnsi="Courier New" w:cs="Courier New"/>
      </w:rPr>
    </w:lvl>
    <w:lvl w:ilvl="8" w:tplc="00F8A6E2">
      <w:start w:val="1"/>
      <w:numFmt w:val="bullet"/>
      <w:lvlText w:val="▪"/>
      <w:lvlJc w:val="left"/>
      <w:pPr>
        <w:ind w:left="738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EBF7618"/>
    <w:multiLevelType w:val="hybridMultilevel"/>
    <w:tmpl w:val="A21A682A"/>
    <w:lvl w:ilvl="0" w:tplc="7278F0E6">
      <w:start w:val="1"/>
      <w:numFmt w:val="decimal"/>
      <w:pStyle w:val="a"/>
      <w:lvlText w:val="%1."/>
      <w:lvlJc w:val="left"/>
      <w:pPr>
        <w:ind w:left="1941" w:hanging="360"/>
      </w:pPr>
    </w:lvl>
    <w:lvl w:ilvl="1" w:tplc="5AFC1256">
      <w:start w:val="1"/>
      <w:numFmt w:val="lowerLetter"/>
      <w:lvlText w:val="%2."/>
      <w:lvlJc w:val="left"/>
      <w:pPr>
        <w:ind w:left="2661" w:hanging="360"/>
      </w:pPr>
    </w:lvl>
    <w:lvl w:ilvl="2" w:tplc="DDB650A2">
      <w:start w:val="1"/>
      <w:numFmt w:val="lowerRoman"/>
      <w:lvlText w:val="%3."/>
      <w:lvlJc w:val="right"/>
      <w:pPr>
        <w:ind w:left="3381" w:hanging="180"/>
      </w:pPr>
    </w:lvl>
    <w:lvl w:ilvl="3" w:tplc="E84ADBB6">
      <w:start w:val="1"/>
      <w:numFmt w:val="decimal"/>
      <w:lvlText w:val="%4."/>
      <w:lvlJc w:val="left"/>
      <w:pPr>
        <w:ind w:left="4101" w:hanging="360"/>
      </w:pPr>
    </w:lvl>
    <w:lvl w:ilvl="4" w:tplc="8A9AC714">
      <w:start w:val="1"/>
      <w:numFmt w:val="lowerLetter"/>
      <w:lvlText w:val="%5."/>
      <w:lvlJc w:val="left"/>
      <w:pPr>
        <w:ind w:left="4821" w:hanging="360"/>
      </w:pPr>
    </w:lvl>
    <w:lvl w:ilvl="5" w:tplc="DD500076">
      <w:start w:val="1"/>
      <w:numFmt w:val="lowerRoman"/>
      <w:lvlText w:val="%6."/>
      <w:lvlJc w:val="right"/>
      <w:pPr>
        <w:ind w:left="5541" w:hanging="180"/>
      </w:pPr>
    </w:lvl>
    <w:lvl w:ilvl="6" w:tplc="12A6E024">
      <w:start w:val="1"/>
      <w:numFmt w:val="decimal"/>
      <w:lvlText w:val="%7."/>
      <w:lvlJc w:val="left"/>
      <w:pPr>
        <w:ind w:left="284" w:hanging="284"/>
      </w:pPr>
    </w:lvl>
    <w:lvl w:ilvl="7" w:tplc="4A8AF36A">
      <w:start w:val="1"/>
      <w:numFmt w:val="lowerLetter"/>
      <w:lvlText w:val="%8."/>
      <w:lvlJc w:val="left"/>
      <w:pPr>
        <w:ind w:left="6981" w:hanging="360"/>
      </w:pPr>
    </w:lvl>
    <w:lvl w:ilvl="8" w:tplc="B23883A0">
      <w:start w:val="1"/>
      <w:numFmt w:val="lowerRoman"/>
      <w:lvlText w:val="%9."/>
      <w:lvlJc w:val="right"/>
      <w:pPr>
        <w:ind w:left="7701" w:hanging="180"/>
      </w:pPr>
    </w:lvl>
  </w:abstractNum>
  <w:abstractNum w:abstractNumId="2" w15:restartNumberingAfterBreak="0">
    <w:nsid w:val="53BC10AA"/>
    <w:multiLevelType w:val="hybridMultilevel"/>
    <w:tmpl w:val="0882B294"/>
    <w:lvl w:ilvl="0" w:tplc="79D8B13A">
      <w:start w:val="1"/>
      <w:numFmt w:val="decimal"/>
      <w:pStyle w:val="bullet"/>
      <w:lvlText w:val="%1."/>
      <w:lvlJc w:val="left"/>
      <w:pPr>
        <w:ind w:left="1429" w:hanging="360"/>
      </w:pPr>
    </w:lvl>
    <w:lvl w:ilvl="1" w:tplc="89AAC470">
      <w:start w:val="1"/>
      <w:numFmt w:val="lowerLetter"/>
      <w:lvlText w:val="%2."/>
      <w:lvlJc w:val="left"/>
      <w:pPr>
        <w:ind w:left="2149" w:hanging="360"/>
      </w:pPr>
    </w:lvl>
    <w:lvl w:ilvl="2" w:tplc="9CB8E75E">
      <w:start w:val="1"/>
      <w:numFmt w:val="lowerRoman"/>
      <w:lvlText w:val="%3."/>
      <w:lvlJc w:val="right"/>
      <w:pPr>
        <w:ind w:left="2869" w:hanging="180"/>
      </w:pPr>
    </w:lvl>
    <w:lvl w:ilvl="3" w:tplc="8EF6E01C">
      <w:start w:val="1"/>
      <w:numFmt w:val="decimal"/>
      <w:lvlText w:val="%4."/>
      <w:lvlJc w:val="left"/>
      <w:pPr>
        <w:ind w:left="3589" w:hanging="360"/>
      </w:pPr>
    </w:lvl>
    <w:lvl w:ilvl="4" w:tplc="28EC34F4">
      <w:start w:val="1"/>
      <w:numFmt w:val="lowerLetter"/>
      <w:lvlText w:val="%5."/>
      <w:lvlJc w:val="left"/>
      <w:pPr>
        <w:ind w:left="4309" w:hanging="360"/>
      </w:pPr>
    </w:lvl>
    <w:lvl w:ilvl="5" w:tplc="EEA826A0">
      <w:start w:val="1"/>
      <w:numFmt w:val="lowerRoman"/>
      <w:lvlText w:val="%6."/>
      <w:lvlJc w:val="right"/>
      <w:pPr>
        <w:ind w:left="5029" w:hanging="180"/>
      </w:pPr>
    </w:lvl>
    <w:lvl w:ilvl="6" w:tplc="1E3E8CA0">
      <w:start w:val="1"/>
      <w:numFmt w:val="decimal"/>
      <w:lvlText w:val="%7."/>
      <w:lvlJc w:val="left"/>
      <w:pPr>
        <w:ind w:left="5749" w:hanging="360"/>
      </w:pPr>
    </w:lvl>
    <w:lvl w:ilvl="7" w:tplc="4FACE788">
      <w:start w:val="1"/>
      <w:numFmt w:val="lowerLetter"/>
      <w:lvlText w:val="%8."/>
      <w:lvlJc w:val="left"/>
      <w:pPr>
        <w:ind w:left="6469" w:hanging="360"/>
      </w:pPr>
    </w:lvl>
    <w:lvl w:ilvl="8" w:tplc="0F6A9C26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FD5030"/>
    <w:multiLevelType w:val="hybridMultilevel"/>
    <w:tmpl w:val="FFA61396"/>
    <w:lvl w:ilvl="0" w:tplc="CFA214BE">
      <w:start w:val="1"/>
      <w:numFmt w:val="bullet"/>
      <w:pStyle w:val="a0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2F0C54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9170EAD4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617C28AA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4C907D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3D4523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5938275E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BC42D0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5CCE04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C436650"/>
    <w:multiLevelType w:val="hybridMultilevel"/>
    <w:tmpl w:val="8B9EBAEA"/>
    <w:lvl w:ilvl="0" w:tplc="312CBB22">
      <w:start w:val="1"/>
      <w:numFmt w:val="decimal"/>
      <w:lvlText w:val="%1."/>
      <w:lvlJc w:val="left"/>
      <w:pPr>
        <w:ind w:left="1941" w:hanging="360"/>
      </w:pPr>
    </w:lvl>
    <w:lvl w:ilvl="1" w:tplc="AE6C1AF8">
      <w:start w:val="1"/>
      <w:numFmt w:val="lowerLetter"/>
      <w:lvlText w:val="%2."/>
      <w:lvlJc w:val="left"/>
      <w:pPr>
        <w:ind w:left="2661" w:hanging="360"/>
      </w:pPr>
    </w:lvl>
    <w:lvl w:ilvl="2" w:tplc="002E370A">
      <w:start w:val="1"/>
      <w:numFmt w:val="lowerRoman"/>
      <w:lvlText w:val="%3."/>
      <w:lvlJc w:val="right"/>
      <w:pPr>
        <w:ind w:left="3381" w:hanging="180"/>
      </w:pPr>
    </w:lvl>
    <w:lvl w:ilvl="3" w:tplc="C5667032">
      <w:start w:val="1"/>
      <w:numFmt w:val="decimal"/>
      <w:lvlText w:val="%4."/>
      <w:lvlJc w:val="left"/>
      <w:pPr>
        <w:ind w:left="4101" w:hanging="360"/>
      </w:pPr>
    </w:lvl>
    <w:lvl w:ilvl="4" w:tplc="8A78B120">
      <w:start w:val="1"/>
      <w:numFmt w:val="lowerLetter"/>
      <w:lvlText w:val="%5."/>
      <w:lvlJc w:val="left"/>
      <w:pPr>
        <w:ind w:left="4821" w:hanging="360"/>
      </w:pPr>
    </w:lvl>
    <w:lvl w:ilvl="5" w:tplc="CCD6D4D6">
      <w:start w:val="1"/>
      <w:numFmt w:val="lowerRoman"/>
      <w:lvlText w:val="%6."/>
      <w:lvlJc w:val="right"/>
      <w:pPr>
        <w:ind w:left="5541" w:hanging="180"/>
      </w:pPr>
    </w:lvl>
    <w:lvl w:ilvl="6" w:tplc="9CBEC282">
      <w:start w:val="1"/>
      <w:numFmt w:val="decimal"/>
      <w:lvlText w:val="%7."/>
      <w:lvlJc w:val="left"/>
      <w:pPr>
        <w:ind w:left="6261" w:hanging="360"/>
      </w:pPr>
    </w:lvl>
    <w:lvl w:ilvl="7" w:tplc="93525DFC">
      <w:start w:val="1"/>
      <w:numFmt w:val="lowerLetter"/>
      <w:lvlText w:val="%8."/>
      <w:lvlJc w:val="left"/>
      <w:pPr>
        <w:ind w:left="6981" w:hanging="360"/>
      </w:pPr>
    </w:lvl>
    <w:lvl w:ilvl="8" w:tplc="F91E9876">
      <w:start w:val="1"/>
      <w:numFmt w:val="lowerRoman"/>
      <w:lvlText w:val="%9."/>
      <w:lvlJc w:val="right"/>
      <w:pPr>
        <w:ind w:left="770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24"/>
    <w:rsid w:val="000626B4"/>
    <w:rsid w:val="00070EBB"/>
    <w:rsid w:val="00082F80"/>
    <w:rsid w:val="000C6D91"/>
    <w:rsid w:val="00166E70"/>
    <w:rsid w:val="0019787A"/>
    <w:rsid w:val="001B4C5E"/>
    <w:rsid w:val="002744EF"/>
    <w:rsid w:val="0028194A"/>
    <w:rsid w:val="00290749"/>
    <w:rsid w:val="002E3B80"/>
    <w:rsid w:val="002E7112"/>
    <w:rsid w:val="00381C70"/>
    <w:rsid w:val="003F0198"/>
    <w:rsid w:val="004002A4"/>
    <w:rsid w:val="00420EB8"/>
    <w:rsid w:val="00432985"/>
    <w:rsid w:val="00461AB2"/>
    <w:rsid w:val="004D2EA0"/>
    <w:rsid w:val="004E5BCC"/>
    <w:rsid w:val="00507A7A"/>
    <w:rsid w:val="00521AEA"/>
    <w:rsid w:val="00537C28"/>
    <w:rsid w:val="00556FFC"/>
    <w:rsid w:val="00780D24"/>
    <w:rsid w:val="0078552E"/>
    <w:rsid w:val="007B0F7C"/>
    <w:rsid w:val="007B69E7"/>
    <w:rsid w:val="007B7830"/>
    <w:rsid w:val="007F29FA"/>
    <w:rsid w:val="00883E0B"/>
    <w:rsid w:val="00967968"/>
    <w:rsid w:val="00986B82"/>
    <w:rsid w:val="00AC0AC0"/>
    <w:rsid w:val="00AC5FC4"/>
    <w:rsid w:val="00AD3D89"/>
    <w:rsid w:val="00AE4D3F"/>
    <w:rsid w:val="00B03AF9"/>
    <w:rsid w:val="00D17C07"/>
    <w:rsid w:val="00D9076F"/>
    <w:rsid w:val="00E47D88"/>
    <w:rsid w:val="00E7207A"/>
    <w:rsid w:val="00EB2C0C"/>
    <w:rsid w:val="00F11465"/>
    <w:rsid w:val="00F11792"/>
    <w:rsid w:val="00F6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52ED9-4B35-4205-A6BA-C8DCFE1FB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Заголовок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1"/>
    <w:next w:val="a1"/>
    <w:link w:val="a5"/>
    <w:pPr>
      <w:keepNext/>
      <w:keepLines/>
      <w:spacing w:before="480" w:after="120"/>
    </w:pPr>
    <w:rPr>
      <w:b/>
      <w:sz w:val="72"/>
      <w:szCs w:val="72"/>
    </w:r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eastAsia="Times New Roman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1"/>
    <w:qFormat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fa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table" w:customStyle="1" w:styleId="43">
    <w:name w:val="4"/>
    <w:basedOn w:val="a3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33">
    <w:name w:val="3"/>
    <w:basedOn w:val="a3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customStyle="1" w:styleId="docdata">
    <w:name w:val="docdata"/>
    <w:basedOn w:val="a1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2">
    <w:name w:val="Normal (Web)"/>
    <w:basedOn w:val="a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2"/>
    <w:uiPriority w:val="99"/>
    <w:semiHidden/>
    <w:unhideWhenUsed/>
    <w:rPr>
      <w:color w:val="605E5C"/>
      <w:shd w:val="clear" w:color="auto" w:fill="E1DFDD"/>
    </w:rPr>
  </w:style>
  <w:style w:type="paragraph" w:styleId="a8">
    <w:name w:val="Subtitle"/>
    <w:basedOn w:val="a1"/>
    <w:next w:val="a1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1">
    <w:name w:val="StGen1"/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StGen2">
    <w:name w:val="StGen2"/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StGen3">
    <w:name w:val="StGen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2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bout:blank" TargetMode="External"/><Relationship Id="rId18" Type="http://schemas.openxmlformats.org/officeDocument/2006/relationships/hyperlink" Target="about:blank" TargetMode="External"/><Relationship Id="rId26" Type="http://schemas.openxmlformats.org/officeDocument/2006/relationships/hyperlink" Target="about:blank" TargetMode="External"/><Relationship Id="rId39" Type="http://schemas.openxmlformats.org/officeDocument/2006/relationships/hyperlink" Target="about:blank" TargetMode="External"/><Relationship Id="rId21" Type="http://schemas.openxmlformats.org/officeDocument/2006/relationships/hyperlink" Target="about:blank" TargetMode="External"/><Relationship Id="rId34" Type="http://schemas.openxmlformats.org/officeDocument/2006/relationships/hyperlink" Target="about:blank" TargetMode="External"/><Relationship Id="rId42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about:blank" TargetMode="External"/><Relationship Id="rId29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32" Type="http://schemas.openxmlformats.org/officeDocument/2006/relationships/hyperlink" Target="about:blank" TargetMode="External"/><Relationship Id="rId37" Type="http://schemas.openxmlformats.org/officeDocument/2006/relationships/hyperlink" Target="about:blank" TargetMode="External"/><Relationship Id="rId40" Type="http://schemas.openxmlformats.org/officeDocument/2006/relationships/hyperlink" Target="about:blank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about:blank" TargetMode="External"/><Relationship Id="rId23" Type="http://schemas.openxmlformats.org/officeDocument/2006/relationships/hyperlink" Target="about:blank" TargetMode="External"/><Relationship Id="rId28" Type="http://schemas.openxmlformats.org/officeDocument/2006/relationships/hyperlink" Target="about:blank" TargetMode="External"/><Relationship Id="rId36" Type="http://schemas.openxmlformats.org/officeDocument/2006/relationships/hyperlink" Target="about:blank" TargetMode="External"/><Relationship Id="rId10" Type="http://schemas.openxmlformats.org/officeDocument/2006/relationships/hyperlink" Target="about:blank" TargetMode="External"/><Relationship Id="rId19" Type="http://schemas.openxmlformats.org/officeDocument/2006/relationships/hyperlink" Target="about:blank" TargetMode="External"/><Relationship Id="rId31" Type="http://schemas.openxmlformats.org/officeDocument/2006/relationships/hyperlink" Target="about:blank" TargetMode="External"/><Relationship Id="rId44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Relationship Id="rId22" Type="http://schemas.openxmlformats.org/officeDocument/2006/relationships/hyperlink" Target="about:blank" TargetMode="External"/><Relationship Id="rId27" Type="http://schemas.openxmlformats.org/officeDocument/2006/relationships/hyperlink" Target="about:blank" TargetMode="External"/><Relationship Id="rId30" Type="http://schemas.openxmlformats.org/officeDocument/2006/relationships/hyperlink" Target="about:blank" TargetMode="External"/><Relationship Id="rId35" Type="http://schemas.openxmlformats.org/officeDocument/2006/relationships/hyperlink" Target="about:blank" TargetMode="External"/><Relationship Id="rId43" Type="http://schemas.openxmlformats.org/officeDocument/2006/relationships/footer" Target="footer1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about:blank" TargetMode="External"/><Relationship Id="rId17" Type="http://schemas.openxmlformats.org/officeDocument/2006/relationships/hyperlink" Target="about:blank" TargetMode="External"/><Relationship Id="rId25" Type="http://schemas.openxmlformats.org/officeDocument/2006/relationships/hyperlink" Target="about:blank" TargetMode="External"/><Relationship Id="rId33" Type="http://schemas.openxmlformats.org/officeDocument/2006/relationships/hyperlink" Target="about:blank" TargetMode="External"/><Relationship Id="rId38" Type="http://schemas.openxmlformats.org/officeDocument/2006/relationships/hyperlink" Target="about:blank" TargetMode="External"/><Relationship Id="rId20" Type="http://schemas.openxmlformats.org/officeDocument/2006/relationships/hyperlink" Target="about:blank" TargetMode="External"/><Relationship Id="rId4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XZfBBVYiqpQjerS52F7P6MTI9ZQ==">AMUW2mWOCCCvniy4fyFMsaN+r8feGyQ557Ljt32jGossxpmOMiuY+oCefzSC0rZl+qRZA0AB3+ti/n16B3s5ZnooqIZKw2JL7KPGp/1GGzdHLl9/GOW7DzJzuKLazpt1/AfZq+0aNx4pNCLSn6JhYISgsLxfVeIYWTL5aQZ1guRXuxz2gCZDbPewEXSTNvXnscbbDEDrGFlCfJaZIti7jDN+wX7PPZmnH8IMqBUU6+Co9XVe6rzJJU5vqbRa9Zwm0BfPv4oMbBr92R7pNiUGV2qf/Qw1FT+au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730852E-2FDA-4A0C-94F8-48066DDA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2729</TotalTime>
  <Pages>1</Pages>
  <Words>11168</Words>
  <Characters>63658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Коворктинг</cp:lastModifiedBy>
  <cp:revision>19</cp:revision>
  <dcterms:created xsi:type="dcterms:W3CDTF">2023-02-15T11:33:00Z</dcterms:created>
  <dcterms:modified xsi:type="dcterms:W3CDTF">2023-03-24T08:37:00Z</dcterms:modified>
</cp:coreProperties>
</file>